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в региональный совет учителей ОДНКНР и ОРКСЭ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Боковский район</w:t>
      </w:r>
    </w:p>
    <w:tbl>
      <w:tblPr>
        <w:tblStyle w:val="Style_1"/>
        <w:tblLayout w:type="fixed"/>
      </w:tblPr>
      <w:tblGrid>
        <w:gridCol w:w="526"/>
        <w:gridCol w:w="4330"/>
        <w:gridCol w:w="2428"/>
        <w:gridCol w:w="2428"/>
        <w:gridCol w:w="2429"/>
        <w:gridCol w:w="2429"/>
      </w:tblGrid>
      <w:tr>
        <w:tc>
          <w:tcPr>
            <w:tcW w:type="dxa" w:w="526"/>
          </w:tcPr>
          <w:p w14:paraId="0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4330"/>
          </w:tcPr>
          <w:p w14:paraId="0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полностью</w:t>
            </w:r>
          </w:p>
        </w:tc>
        <w:tc>
          <w:tcPr>
            <w:tcW w:type="dxa" w:w="2428"/>
          </w:tcPr>
          <w:p w14:paraId="0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Территория</w:t>
            </w:r>
          </w:p>
        </w:tc>
        <w:tc>
          <w:tcPr>
            <w:tcW w:type="dxa" w:w="2428"/>
          </w:tcPr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type="dxa" w:w="2429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</w:t>
            </w:r>
          </w:p>
        </w:tc>
        <w:tc>
          <w:tcPr>
            <w:tcW w:type="dxa" w:w="2429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</w:t>
            </w:r>
          </w:p>
        </w:tc>
      </w:tr>
      <w:tr>
        <w:tc>
          <w:tcPr>
            <w:tcW w:type="dxa" w:w="526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330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Никонова Ольга Витальевна</w:t>
            </w:r>
          </w:p>
        </w:tc>
        <w:tc>
          <w:tcPr>
            <w:tcW w:type="dxa" w:w="2428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Боковский район</w:t>
            </w:r>
          </w:p>
        </w:tc>
        <w:tc>
          <w:tcPr>
            <w:tcW w:type="dxa" w:w="2428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музыки</w:t>
            </w:r>
          </w:p>
        </w:tc>
        <w:tc>
          <w:tcPr>
            <w:tcW w:type="dxa" w:w="2429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"mailto:olganikonova26@yandex.ru"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olganikonova26@yandex.ru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29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89604618364</w:t>
            </w:r>
            <w:bookmarkStart w:id="1" w:name="_GoBack"/>
            <w:bookmarkEnd w:id="1"/>
          </w:p>
        </w:tc>
      </w:tr>
    </w:tbl>
    <w:p w14:paraId="10000000">
      <w:pPr>
        <w:ind/>
        <w:jc w:val="center"/>
        <w:rPr>
          <w:rFonts w:ascii="Times New Roman" w:hAnsi="Times New Roman"/>
          <w:sz w:val="28"/>
        </w:rPr>
      </w:pPr>
    </w:p>
    <w:p w14:paraId="11000000"/>
    <w:p w14:paraId="12000000"/>
    <w:sectPr>
      <w:pgSz w:h="11906" w:orient="landscape" w:w="16838"/>
      <w:pgMar w:bottom="850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2023-09-08T11:21:37Z</dcterms:modified>
</cp:coreProperties>
</file>