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BD" w:rsidRDefault="00585F21" w:rsidP="00585F21">
      <w:pPr>
        <w:pStyle w:val="Default"/>
        <w:jc w:val="center"/>
        <w:rPr>
          <w:bCs/>
        </w:rPr>
      </w:pPr>
      <w:r w:rsidRPr="00B324BD">
        <w:rPr>
          <w:bCs/>
        </w:rPr>
        <w:t>М</w:t>
      </w:r>
      <w:r w:rsidR="00B324BD">
        <w:rPr>
          <w:bCs/>
        </w:rPr>
        <w:t>униципальное бюджетное дошкольное образовательное учреждение</w:t>
      </w:r>
    </w:p>
    <w:p w:rsidR="00B324BD" w:rsidRDefault="00B324BD" w:rsidP="00585F21">
      <w:pPr>
        <w:pStyle w:val="Default"/>
        <w:jc w:val="center"/>
        <w:rPr>
          <w:bCs/>
        </w:rPr>
      </w:pPr>
      <w:r>
        <w:rPr>
          <w:bCs/>
        </w:rPr>
        <w:t xml:space="preserve"> Центр развития ребенка – д</w:t>
      </w:r>
      <w:r w:rsidR="00585F21" w:rsidRPr="00B324BD">
        <w:rPr>
          <w:bCs/>
        </w:rPr>
        <w:t>етский сад №89 «Парус»</w:t>
      </w:r>
      <w:r>
        <w:rPr>
          <w:bCs/>
        </w:rPr>
        <w:t xml:space="preserve"> </w:t>
      </w:r>
    </w:p>
    <w:p w:rsidR="00585F21" w:rsidRPr="00B324BD" w:rsidRDefault="00B324BD" w:rsidP="00585F21">
      <w:pPr>
        <w:pStyle w:val="Default"/>
        <w:jc w:val="center"/>
        <w:rPr>
          <w:bCs/>
        </w:rPr>
      </w:pPr>
      <w:r>
        <w:rPr>
          <w:bCs/>
        </w:rPr>
        <w:t>ГО</w:t>
      </w:r>
      <w:r w:rsidR="00585F21" w:rsidRPr="00B324BD">
        <w:rPr>
          <w:bCs/>
        </w:rPr>
        <w:t xml:space="preserve"> округа «город Якутск» </w:t>
      </w:r>
    </w:p>
    <w:p w:rsidR="00585F21" w:rsidRDefault="00585F21" w:rsidP="007679CE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5F" w:rsidRDefault="0039165F" w:rsidP="007679CE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17"/>
      </w:tblGrid>
      <w:tr w:rsidR="00B324BD" w:rsidTr="00B324BD">
        <w:tc>
          <w:tcPr>
            <w:tcW w:w="5068" w:type="dxa"/>
          </w:tcPr>
          <w:p w:rsidR="00B324BD" w:rsidRPr="00B324BD" w:rsidRDefault="00B324BD" w:rsidP="00B3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B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5068" w:type="dxa"/>
          </w:tcPr>
          <w:p w:rsidR="00B324BD" w:rsidRPr="00B324BD" w:rsidRDefault="00B324BD" w:rsidP="00B324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3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тверждаю </w:t>
            </w:r>
          </w:p>
        </w:tc>
      </w:tr>
      <w:tr w:rsidR="00B324BD" w:rsidTr="00B324BD">
        <w:tc>
          <w:tcPr>
            <w:tcW w:w="5068" w:type="dxa"/>
          </w:tcPr>
          <w:p w:rsidR="00B324BD" w:rsidRPr="00B324BD" w:rsidRDefault="00B324BD" w:rsidP="00B3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B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5068" w:type="dxa"/>
          </w:tcPr>
          <w:p w:rsidR="00B324BD" w:rsidRPr="00B324BD" w:rsidRDefault="00B324BD" w:rsidP="00B324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B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МБДОУ</w:t>
            </w:r>
          </w:p>
        </w:tc>
      </w:tr>
      <w:tr w:rsidR="00B324BD" w:rsidTr="00B324BD">
        <w:tc>
          <w:tcPr>
            <w:tcW w:w="5068" w:type="dxa"/>
          </w:tcPr>
          <w:p w:rsidR="00B324BD" w:rsidRPr="00B324BD" w:rsidRDefault="00B324BD" w:rsidP="00B3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068" w:type="dxa"/>
          </w:tcPr>
          <w:p w:rsidR="00B324BD" w:rsidRPr="00B324BD" w:rsidRDefault="00B324BD" w:rsidP="00B324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B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П.И.</w:t>
            </w:r>
          </w:p>
        </w:tc>
      </w:tr>
      <w:tr w:rsidR="00B324BD" w:rsidTr="00B324BD">
        <w:tc>
          <w:tcPr>
            <w:tcW w:w="5068" w:type="dxa"/>
          </w:tcPr>
          <w:p w:rsidR="00B324BD" w:rsidRPr="00B324BD" w:rsidRDefault="00B324BD" w:rsidP="00B3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BD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_________ 2020 г.</w:t>
            </w:r>
          </w:p>
        </w:tc>
        <w:tc>
          <w:tcPr>
            <w:tcW w:w="5068" w:type="dxa"/>
          </w:tcPr>
          <w:p w:rsidR="00B324BD" w:rsidRPr="00B324BD" w:rsidRDefault="001C605A" w:rsidP="00B324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</w:t>
            </w:r>
            <w:r w:rsidR="00B324BD" w:rsidRPr="00B3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«___» _________ 2020 г.</w:t>
            </w:r>
          </w:p>
        </w:tc>
      </w:tr>
    </w:tbl>
    <w:p w:rsidR="0039165F" w:rsidRDefault="0039165F" w:rsidP="00585F21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5F" w:rsidRDefault="0039165F" w:rsidP="00585F21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5F" w:rsidRDefault="0039165F" w:rsidP="00585F21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5F" w:rsidRDefault="0039165F" w:rsidP="00585F21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F21" w:rsidRPr="00B324BD" w:rsidRDefault="00585F21" w:rsidP="00585F21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9165F" w:rsidRDefault="0039165F" w:rsidP="0039165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9CE" w:rsidRPr="00B324BD" w:rsidRDefault="007679CE" w:rsidP="0039165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4BD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585F21" w:rsidRPr="00B324BD">
        <w:rPr>
          <w:rFonts w:ascii="Times New Roman" w:eastAsia="Times New Roman" w:hAnsi="Times New Roman" w:cs="Times New Roman"/>
          <w:b/>
          <w:sz w:val="24"/>
          <w:szCs w:val="24"/>
        </w:rPr>
        <w:t xml:space="preserve">ЧЕБНЫЙ ПЛАН </w:t>
      </w:r>
    </w:p>
    <w:p w:rsidR="0039165F" w:rsidRDefault="00585F21" w:rsidP="0039165F">
      <w:pPr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2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осуществления образовательной деятельности </w:t>
      </w:r>
    </w:p>
    <w:p w:rsidR="007679CE" w:rsidRDefault="00FA4788" w:rsidP="00FA4788">
      <w:pPr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реализации дополнительных развивающих</w:t>
      </w:r>
      <w:r w:rsidR="00585F21" w:rsidRPr="00B32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занятий для детей дошкольного возраста сверх основной образовательной программы дошкольного образования</w:t>
      </w:r>
    </w:p>
    <w:p w:rsidR="0039165F" w:rsidRDefault="0039165F" w:rsidP="0039165F">
      <w:pPr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165F" w:rsidRDefault="0039165F" w:rsidP="0039165F">
      <w:pPr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165F" w:rsidRDefault="0039165F" w:rsidP="0039165F">
      <w:pPr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165F" w:rsidRDefault="0039165F" w:rsidP="0039165F">
      <w:pPr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165F" w:rsidRDefault="0039165F" w:rsidP="0039165F">
      <w:pPr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165F" w:rsidRDefault="0039165F" w:rsidP="0039165F">
      <w:pPr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165F" w:rsidRDefault="0039165F" w:rsidP="0039165F">
      <w:pPr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165F" w:rsidRDefault="0039165F" w:rsidP="0039165F">
      <w:pPr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165F" w:rsidRDefault="0039165F" w:rsidP="0039165F">
      <w:pPr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165F" w:rsidRDefault="0039165F" w:rsidP="0039165F">
      <w:pPr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165F" w:rsidRPr="0039165F" w:rsidRDefault="0039165F" w:rsidP="0039165F">
      <w:pPr>
        <w:spacing w:after="75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16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Якутск, 2020 г.</w:t>
      </w:r>
    </w:p>
    <w:p w:rsidR="001C605A" w:rsidRDefault="001C605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212495" w:rsidRDefault="00212495" w:rsidP="00212495">
      <w:pPr>
        <w:spacing w:before="30" w:after="3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ПОЯСНИТЕЛЬНАЯ ЗАПИСКА </w:t>
      </w:r>
    </w:p>
    <w:p w:rsidR="00212495" w:rsidRDefault="00212495" w:rsidP="00212495">
      <w:pPr>
        <w:spacing w:before="30" w:after="3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9CE" w:rsidRPr="00B324BD" w:rsidRDefault="007679CE" w:rsidP="002E5B75">
      <w:pPr>
        <w:spacing w:before="30" w:after="30"/>
        <w:ind w:firstLine="567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B324B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ДОУ составлен с учётом нормативно - правовых документов и локальных актов:</w:t>
      </w:r>
    </w:p>
    <w:p w:rsidR="007679CE" w:rsidRPr="00B324BD" w:rsidRDefault="007679CE" w:rsidP="002E5B75">
      <w:pPr>
        <w:pStyle w:val="a5"/>
        <w:numPr>
          <w:ilvl w:val="0"/>
          <w:numId w:val="1"/>
        </w:numPr>
        <w:spacing w:before="30" w:after="30"/>
        <w:ind w:left="0"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B324B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29.12.2012г. № 273-ФЗ «Об образовании в Российской Федерации»;</w:t>
      </w:r>
    </w:p>
    <w:p w:rsidR="007679CE" w:rsidRPr="00B324BD" w:rsidRDefault="007679CE" w:rsidP="002E5B75">
      <w:pPr>
        <w:pStyle w:val="a5"/>
        <w:numPr>
          <w:ilvl w:val="0"/>
          <w:numId w:val="1"/>
        </w:numPr>
        <w:spacing w:before="30" w:after="30"/>
        <w:ind w:left="0"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B324BD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7679CE" w:rsidRPr="00931E7E" w:rsidRDefault="007679CE" w:rsidP="002E5B75">
      <w:pPr>
        <w:pStyle w:val="a5"/>
        <w:numPr>
          <w:ilvl w:val="0"/>
          <w:numId w:val="1"/>
        </w:numPr>
        <w:spacing w:before="30" w:after="30"/>
        <w:ind w:left="0"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931E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образования и науки Российской Федерации от 17.10.2013 № 1155 «Об утверждении федерального государственного стандарта   дошкольного образования».</w:t>
      </w:r>
      <w:r w:rsidR="00931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1E7E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Письмом «Комментарии к ФГОС дошкольного образования» Министерства образования и науки Российской Федерации от 28.02.2014 г. № 08-249;</w:t>
      </w:r>
    </w:p>
    <w:p w:rsidR="0081155F" w:rsidRPr="0081155F" w:rsidRDefault="0081155F" w:rsidP="002E5B75">
      <w:pPr>
        <w:pStyle w:val="a5"/>
        <w:numPr>
          <w:ilvl w:val="0"/>
          <w:numId w:val="1"/>
        </w:numPr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Правительства РФ от 15 августа 2013 г. №706 «Об утверждении оказания платных </w:t>
      </w:r>
      <w:r w:rsidRPr="0081155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услуг»;</w:t>
      </w:r>
    </w:p>
    <w:p w:rsidR="0081155F" w:rsidRPr="0081155F" w:rsidRDefault="0081155F" w:rsidP="002E5B75">
      <w:pPr>
        <w:pStyle w:val="a5"/>
        <w:numPr>
          <w:ilvl w:val="0"/>
          <w:numId w:val="1"/>
        </w:numPr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 </w:t>
      </w:r>
      <w:r w:rsidR="0079274F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</w:t>
      </w:r>
      <w:r w:rsidR="0079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Саха (Якутия)</w:t>
      </w:r>
      <w:r w:rsidRPr="00811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79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декабря 2014 г. 1401-З №359 – </w:t>
      </w:r>
      <w:r w:rsidRPr="008115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811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образовании</w:t>
      </w:r>
      <w:r w:rsidR="0079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811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Республике Саха (Якутия)»;</w:t>
      </w:r>
    </w:p>
    <w:p w:rsidR="0081155F" w:rsidRPr="0081155F" w:rsidRDefault="0081155F" w:rsidP="002E5B75">
      <w:pPr>
        <w:pStyle w:val="a5"/>
        <w:numPr>
          <w:ilvl w:val="0"/>
          <w:numId w:val="1"/>
        </w:numPr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Окружной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 Якутска от 17 марта 2020 г. № 361р «Об организации оказания платных образовательных </w:t>
      </w:r>
      <w:r w:rsidR="00FA4788">
        <w:rPr>
          <w:rFonts w:ascii="Times New Roman" w:eastAsia="Times New Roman" w:hAnsi="Times New Roman" w:cs="Times New Roman"/>
          <w:color w:val="000000"/>
          <w:sz w:val="24"/>
          <w:szCs w:val="24"/>
        </w:rPr>
        <w:t>и иных услуг, приносящих доход деятельности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A47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79CE" w:rsidRPr="0081155F" w:rsidRDefault="0081155F" w:rsidP="002E5B75">
      <w:pPr>
        <w:pStyle w:val="a5"/>
        <w:numPr>
          <w:ilvl w:val="0"/>
          <w:numId w:val="1"/>
        </w:numPr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</w:t>
      </w:r>
      <w:r w:rsidR="007679CE" w:rsidRPr="00811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</w:t>
      </w:r>
      <w:r w:rsidR="00AC45FB" w:rsidRPr="0081155F">
        <w:rPr>
          <w:rFonts w:ascii="Times New Roman" w:eastAsia="Times New Roman" w:hAnsi="Times New Roman" w:cs="Times New Roman"/>
          <w:color w:val="000000"/>
          <w:sz w:val="24"/>
          <w:szCs w:val="24"/>
        </w:rPr>
        <w:t>ЦРР-Д/с №89</w:t>
      </w:r>
      <w:r w:rsidR="007679CE" w:rsidRPr="00811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AC45FB" w:rsidRPr="0081155F">
        <w:rPr>
          <w:rFonts w:ascii="Times New Roman" w:eastAsia="Times New Roman" w:hAnsi="Times New Roman" w:cs="Times New Roman"/>
          <w:color w:val="000000"/>
          <w:sz w:val="24"/>
          <w:szCs w:val="24"/>
        </w:rPr>
        <w:t>Парус</w:t>
      </w:r>
      <w:r w:rsidR="007679CE" w:rsidRPr="0081155F">
        <w:rPr>
          <w:rFonts w:ascii="Times New Roman" w:eastAsia="Times New Roman" w:hAnsi="Times New Roman" w:cs="Times New Roman"/>
          <w:color w:val="000000"/>
          <w:sz w:val="24"/>
          <w:szCs w:val="24"/>
        </w:rPr>
        <w:t>» г</w:t>
      </w:r>
      <w:r w:rsidR="00FA4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ородского округа «город Якутск». </w:t>
      </w:r>
    </w:p>
    <w:p w:rsidR="009E524E" w:rsidRPr="00B324BD" w:rsidRDefault="009E524E" w:rsidP="002E5B75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A4788" w:rsidRDefault="00FA4788" w:rsidP="002E5B75">
      <w:pPr>
        <w:spacing w:after="7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47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A47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Основная цель У</w:t>
      </w:r>
      <w:r w:rsidR="007679CE" w:rsidRPr="00FA47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чебного плана</w:t>
      </w:r>
      <w:r w:rsidR="007679CE" w:rsidRPr="00FA4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Регламентация </w:t>
      </w:r>
      <w:r w:rsidRPr="00FA47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образовательной деятельности по реализации дополнительных развивающих занятий для детей дошкольного возраста сверх основной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реализуемой учреждением.</w:t>
      </w:r>
    </w:p>
    <w:p w:rsidR="007679CE" w:rsidRPr="00B324BD" w:rsidRDefault="00FA4788" w:rsidP="002E5B75">
      <w:pPr>
        <w:spacing w:after="75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7679CE" w:rsidRPr="00FA47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Учебный план</w:t>
      </w:r>
      <w:r w:rsidR="007679CE" w:rsidRPr="00FA4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комплексное р</w:t>
      </w:r>
      <w:r w:rsidRPr="00FA4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ешение следующих задач: </w:t>
      </w:r>
    </w:p>
    <w:p w:rsidR="007679CE" w:rsidRPr="00B324BD" w:rsidRDefault="00931E7E" w:rsidP="002E5B75">
      <w:pPr>
        <w:pStyle w:val="a5"/>
        <w:numPr>
          <w:ilvl w:val="0"/>
          <w:numId w:val="2"/>
        </w:numPr>
        <w:adjustRightInd w:val="0"/>
        <w:spacing w:before="30" w:after="0"/>
        <w:ind w:left="0"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полное удовлетворением запросов родителей воспитанников на основе расширения спектра образовательных услуг</w:t>
      </w:r>
      <w:r w:rsidR="007679CE" w:rsidRPr="00B32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31E7E" w:rsidRPr="00931E7E" w:rsidRDefault="00931E7E" w:rsidP="002E5B75">
      <w:pPr>
        <w:pStyle w:val="a5"/>
        <w:numPr>
          <w:ilvl w:val="0"/>
          <w:numId w:val="2"/>
        </w:numPr>
        <w:adjustRightInd w:val="0"/>
        <w:spacing w:before="30" w:after="0"/>
        <w:ind w:left="0"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931E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творческих способностей воспитанников, удовлетворение их индивидуальных потребностей в интеллектуальном, нравственном и физическом совершенствовании, формировании культуры здорового и безопасного образа жизни, а также организации свободного времени;</w:t>
      </w:r>
    </w:p>
    <w:p w:rsidR="007679CE" w:rsidRPr="00931E7E" w:rsidRDefault="00931E7E" w:rsidP="002E5B75">
      <w:pPr>
        <w:pStyle w:val="a5"/>
        <w:numPr>
          <w:ilvl w:val="0"/>
          <w:numId w:val="2"/>
        </w:numPr>
        <w:adjustRightInd w:val="0"/>
        <w:spacing w:before="30" w:after="0"/>
        <w:ind w:left="0"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и механизмов для обеспечения высокого уровня качества образова</w:t>
      </w:r>
      <w:r w:rsidR="0079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на основе </w:t>
      </w:r>
      <w:proofErr w:type="spellStart"/>
      <w:r w:rsidR="0079274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="0079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подхода, преемственности основных и дополнительных общеобразовательных программ. </w:t>
      </w:r>
      <w:r w:rsidR="007679CE" w:rsidRPr="00931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E524E" w:rsidRPr="00B324BD" w:rsidRDefault="009E524E" w:rsidP="002E5B75">
      <w:pPr>
        <w:adjustRightInd w:val="0"/>
        <w:spacing w:before="3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604" w:rsidRDefault="002E5B75" w:rsidP="00AE7604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E760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отражает</w:t>
      </w:r>
      <w:r w:rsidR="00AE7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AE7604" w:rsidRPr="00AE7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аправление </w:t>
      </w:r>
      <w:r w:rsidR="00AE7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услуг и продолжительность занятий и их количество. </w:t>
      </w:r>
    </w:p>
    <w:p w:rsidR="007679CE" w:rsidRDefault="007679CE" w:rsidP="002E5B75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4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Учебный план реализуется в ходе</w:t>
      </w:r>
      <w:r w:rsidR="00A23374" w:rsidRPr="00B32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274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 в форме кружков и студий</w:t>
      </w:r>
      <w:r w:rsidR="00A23374" w:rsidRPr="00B32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соответствует требованиям </w:t>
      </w:r>
      <w:r w:rsidR="00212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ДО. </w:t>
      </w:r>
      <w:r w:rsidR="0079274F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Платные</w:t>
      </w:r>
      <w:r w:rsidR="0079274F" w:rsidRPr="00B32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услуги организуются за рамками освоения Основной общеобразовательной программ (ООП). </w:t>
      </w:r>
      <w:r w:rsidR="00A23374" w:rsidRPr="00B32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</w:t>
      </w:r>
      <w:r w:rsidR="00212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занятий </w:t>
      </w:r>
      <w:r w:rsidR="00A23374" w:rsidRPr="00B324B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</w:t>
      </w:r>
      <w:r w:rsidR="00212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23374" w:rsidRPr="00B32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="00212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3374" w:rsidRPr="00B32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деятельность </w:t>
      </w:r>
      <w:r w:rsidR="00212495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основном осуществляет</w:t>
      </w:r>
      <w:r w:rsidR="00A23374" w:rsidRPr="00B32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во второй половине дня после дневного сна. </w:t>
      </w:r>
      <w:r w:rsidR="00212495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</w:t>
      </w:r>
      <w:r w:rsidRPr="00B32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с воспитанниками с </w:t>
      </w:r>
      <w:r w:rsidR="00212495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 w:rsidRPr="00B32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212495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</w:t>
      </w:r>
      <w:r w:rsidRPr="00B32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9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учебных программ обеспечивает целостность образовательного процесса, содействуют эффективному решению преемственности при постепенном переходе из одной возрастной группы в другую. </w:t>
      </w:r>
    </w:p>
    <w:p w:rsidR="00AE7604" w:rsidRPr="00AE7604" w:rsidRDefault="00AE7604" w:rsidP="002E5B75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оказания платных образовательных услуг в детском саду созданы </w:t>
      </w:r>
      <w:r w:rsidRPr="00AE760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условия:</w:t>
      </w:r>
    </w:p>
    <w:p w:rsidR="00AE7604" w:rsidRPr="00AE7604" w:rsidRDefault="00AE7604" w:rsidP="00AE7604">
      <w:pPr>
        <w:pStyle w:val="a5"/>
        <w:numPr>
          <w:ilvl w:val="0"/>
          <w:numId w:val="2"/>
        </w:num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60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 спрос заказчиков услуг (родителей воспитанников);</w:t>
      </w:r>
    </w:p>
    <w:p w:rsidR="00AE7604" w:rsidRDefault="00AE7604" w:rsidP="00AE7604">
      <w:pPr>
        <w:pStyle w:val="a5"/>
        <w:numPr>
          <w:ilvl w:val="0"/>
          <w:numId w:val="2"/>
        </w:num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 программно-методический материал;</w:t>
      </w:r>
    </w:p>
    <w:p w:rsidR="00AE7604" w:rsidRDefault="00AE7604" w:rsidP="00AE7604">
      <w:pPr>
        <w:pStyle w:val="a5"/>
        <w:numPr>
          <w:ilvl w:val="0"/>
          <w:numId w:val="2"/>
        </w:num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Создано соответствующее материально-техническое обеспечение: специальные кабинеты, их дидактическое оснащение; </w:t>
      </w:r>
    </w:p>
    <w:p w:rsidR="00AE7604" w:rsidRDefault="00AE7604" w:rsidP="00AE7604">
      <w:pPr>
        <w:pStyle w:val="a5"/>
        <w:numPr>
          <w:ilvl w:val="0"/>
          <w:numId w:val="2"/>
        </w:num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обеспечение.</w:t>
      </w:r>
    </w:p>
    <w:p w:rsidR="00AE7604" w:rsidRPr="00AE7604" w:rsidRDefault="00AE7604" w:rsidP="00AE7604">
      <w:pPr>
        <w:pStyle w:val="a5"/>
        <w:spacing w:before="30" w:after="30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9CE" w:rsidRDefault="007679CE" w:rsidP="002E5B75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4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74B5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 кружков и студий в детском саду оборудованы специальные помещения и подобраны педагогические кадры: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2126"/>
      </w:tblGrid>
      <w:tr w:rsidR="00074B5F" w:rsidTr="001C6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кабинета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074B5F" w:rsidP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ФИО педагогов </w:t>
            </w:r>
          </w:p>
        </w:tc>
      </w:tr>
      <w:tr w:rsidR="00074B5F" w:rsidTr="001C6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074B5F" w:rsidP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Азарова Л.В.</w:t>
            </w:r>
          </w:p>
        </w:tc>
      </w:tr>
      <w:tr w:rsidR="00074B5F" w:rsidTr="001C6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«Умелые ручки»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1C605A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074B5F" w:rsidP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Аянитова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074B5F" w:rsidTr="001C6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«Синяя птица»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1C605A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«Синяя птица»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074B5F" w:rsidP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Евсеева М.Н.</w:t>
            </w:r>
          </w:p>
        </w:tc>
      </w:tr>
      <w:tr w:rsidR="00074B5F" w:rsidTr="001C6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экспериментов «Эврика»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1C605A" w:rsidP="001C605A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074B5F" w:rsidP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074B5F" w:rsidTr="001C6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«Юный шахматист»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1C605A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«Шахматный городок»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074B5F" w:rsidP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Данилов М.П.</w:t>
            </w:r>
          </w:p>
        </w:tc>
      </w:tr>
      <w:tr w:rsidR="00074B5F" w:rsidTr="001C6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 «Шашечная страна»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1C605A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«Шашечная страна»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074B5F" w:rsidP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Кычкина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М.П.</w:t>
            </w:r>
          </w:p>
        </w:tc>
      </w:tr>
      <w:tr w:rsidR="00074B5F" w:rsidTr="001C6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 «Учимся считать»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074B5F" w:rsidP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Федорова О.А.</w:t>
            </w:r>
          </w:p>
        </w:tc>
      </w:tr>
      <w:tr w:rsidR="00074B5F" w:rsidTr="001C6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робото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Деталька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074B5F" w:rsidP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Федорова О.А.</w:t>
            </w:r>
          </w:p>
        </w:tc>
      </w:tr>
      <w:tr w:rsidR="00074B5F" w:rsidTr="001C6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Шитье «Волшебный сундучок»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1C605A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сундучок»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074B5F" w:rsidP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Иванова А.А.</w:t>
            </w:r>
          </w:p>
        </w:tc>
      </w:tr>
      <w:tr w:rsidR="00074B5F" w:rsidTr="001C6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«АВС клуб»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«АВС клуб»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074B5F" w:rsidP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Попова Е.И.</w:t>
            </w:r>
          </w:p>
        </w:tc>
      </w:tr>
      <w:tr w:rsidR="00074B5F" w:rsidTr="001C6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Зал хореографии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074B5F" w:rsidP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Ермолаева М.П.</w:t>
            </w:r>
          </w:p>
        </w:tc>
      </w:tr>
      <w:tr w:rsidR="00074B5F" w:rsidTr="001C6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«Волшебная флейта»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074B5F" w:rsidP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Гаврильев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074B5F" w:rsidTr="001C6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5F" w:rsidRDefault="00074B5F" w:rsidP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Логопункт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F" w:rsidRDefault="00074B5F" w:rsidP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Трофимова А.Н.</w:t>
            </w:r>
          </w:p>
          <w:p w:rsidR="00074B5F" w:rsidRDefault="00074B5F" w:rsidP="00074B5F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Семенова Н.Ю.</w:t>
            </w:r>
          </w:p>
        </w:tc>
      </w:tr>
    </w:tbl>
    <w:p w:rsidR="0079274F" w:rsidRDefault="00074B5F" w:rsidP="00074B5F">
      <w:pPr>
        <w:ind w:left="20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4B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  <w:r w:rsidR="00792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ПЕРЕЧЕНЬ </w:t>
      </w:r>
      <w:r w:rsidR="009F2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УЧЕБНЫХ ПРОГ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9F2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АММ</w:t>
      </w:r>
    </w:p>
    <w:p w:rsidR="0079274F" w:rsidRDefault="0079274F" w:rsidP="0079274F">
      <w:pPr>
        <w:spacing w:after="75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2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реализации дополнительных развивающих занятий для детей дошкольного возраста сверх основной образовательной программы дошкольного образования</w:t>
      </w:r>
    </w:p>
    <w:p w:rsidR="009F2B81" w:rsidRDefault="009F2B81" w:rsidP="0079274F">
      <w:pPr>
        <w:spacing w:after="75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2020-2021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981"/>
        <w:gridCol w:w="1937"/>
        <w:gridCol w:w="1417"/>
        <w:gridCol w:w="1417"/>
      </w:tblGrid>
      <w:tr w:rsidR="009F2B81" w:rsidTr="00074B5F">
        <w:tc>
          <w:tcPr>
            <w:tcW w:w="534" w:type="dxa"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3" w:type="dxa"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25" w:type="dxa"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Направление услуги </w:t>
            </w:r>
          </w:p>
        </w:tc>
        <w:tc>
          <w:tcPr>
            <w:tcW w:w="1417" w:type="dxa"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417" w:type="dxa"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часов </w:t>
            </w:r>
          </w:p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9F2B81" w:rsidTr="00074B5F">
        <w:tc>
          <w:tcPr>
            <w:tcW w:w="534" w:type="dxa"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9F2B81" w:rsidRDefault="009F2B81" w:rsidP="009F2B81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5" w:type="dxa"/>
            <w:vMerge w:val="restart"/>
          </w:tcPr>
          <w:p w:rsidR="00074B5F" w:rsidRDefault="00074B5F" w:rsidP="00074B5F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Развивающие занятия для детей дошкольного возраста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детей дошкольного возраста сверх основной образовательной программы дошкольного образования</w:t>
            </w:r>
          </w:p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9F2B81" w:rsidTr="00074B5F">
        <w:tc>
          <w:tcPr>
            <w:tcW w:w="534" w:type="dxa"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3" w:type="dxa"/>
          </w:tcPr>
          <w:p w:rsidR="009F2B81" w:rsidRDefault="009F2B81" w:rsidP="009F2B81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«Умелые ручки»</w:t>
            </w:r>
          </w:p>
        </w:tc>
        <w:tc>
          <w:tcPr>
            <w:tcW w:w="1925" w:type="dxa"/>
            <w:vMerge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9F2B81" w:rsidTr="00074B5F">
        <w:tc>
          <w:tcPr>
            <w:tcW w:w="534" w:type="dxa"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3" w:type="dxa"/>
          </w:tcPr>
          <w:p w:rsidR="009F2B81" w:rsidRDefault="009F2B81" w:rsidP="009F2B81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«Синяя птица»</w:t>
            </w:r>
          </w:p>
        </w:tc>
        <w:tc>
          <w:tcPr>
            <w:tcW w:w="1925" w:type="dxa"/>
            <w:vMerge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9F2B81" w:rsidTr="00074B5F">
        <w:tc>
          <w:tcPr>
            <w:tcW w:w="534" w:type="dxa"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3" w:type="dxa"/>
          </w:tcPr>
          <w:p w:rsidR="009F2B81" w:rsidRDefault="009F2B81" w:rsidP="009F2B81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оратория экспериментов «Эврика»</w:t>
            </w:r>
          </w:p>
        </w:tc>
        <w:tc>
          <w:tcPr>
            <w:tcW w:w="1925" w:type="dxa"/>
            <w:vMerge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9F2B81" w:rsidTr="00074B5F">
        <w:tc>
          <w:tcPr>
            <w:tcW w:w="534" w:type="dxa"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3" w:type="dxa"/>
          </w:tcPr>
          <w:p w:rsidR="009F2B81" w:rsidRDefault="009F2B81" w:rsidP="009F2B81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«Юный шахматист»</w:t>
            </w:r>
          </w:p>
        </w:tc>
        <w:tc>
          <w:tcPr>
            <w:tcW w:w="1925" w:type="dxa"/>
            <w:vMerge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9F2B81" w:rsidTr="00074B5F">
        <w:tc>
          <w:tcPr>
            <w:tcW w:w="534" w:type="dxa"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3" w:type="dxa"/>
          </w:tcPr>
          <w:p w:rsidR="009F2B81" w:rsidRDefault="009F2B81" w:rsidP="009F2B81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 «Шашечная страна»</w:t>
            </w:r>
          </w:p>
        </w:tc>
        <w:tc>
          <w:tcPr>
            <w:tcW w:w="1925" w:type="dxa"/>
            <w:vMerge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9F2B81" w:rsidTr="00074B5F">
        <w:tc>
          <w:tcPr>
            <w:tcW w:w="534" w:type="dxa"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3" w:type="dxa"/>
          </w:tcPr>
          <w:p w:rsidR="009F2B81" w:rsidRDefault="009F2B81" w:rsidP="009F2B81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 «Учимся считать»</w:t>
            </w:r>
          </w:p>
        </w:tc>
        <w:tc>
          <w:tcPr>
            <w:tcW w:w="1925" w:type="dxa"/>
            <w:vMerge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9F2B81" w:rsidTr="00074B5F">
        <w:tc>
          <w:tcPr>
            <w:tcW w:w="534" w:type="dxa"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3" w:type="dxa"/>
          </w:tcPr>
          <w:p w:rsidR="009F2B81" w:rsidRDefault="009F2B81" w:rsidP="009F2B81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роботогтехника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5" w:type="dxa"/>
            <w:vMerge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9F2B81" w:rsidTr="00074B5F">
        <w:tc>
          <w:tcPr>
            <w:tcW w:w="534" w:type="dxa"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3" w:type="dxa"/>
          </w:tcPr>
          <w:p w:rsidR="009F2B81" w:rsidRDefault="009F2B81" w:rsidP="009F2B81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Шитье «Волшебный сундучок»</w:t>
            </w:r>
          </w:p>
        </w:tc>
        <w:tc>
          <w:tcPr>
            <w:tcW w:w="1925" w:type="dxa"/>
            <w:vMerge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9F2B81" w:rsidTr="00074B5F">
        <w:tc>
          <w:tcPr>
            <w:tcW w:w="534" w:type="dxa"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3" w:type="dxa"/>
          </w:tcPr>
          <w:p w:rsidR="009F2B81" w:rsidRDefault="009F2B81" w:rsidP="009F2B81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«АВС клуб»</w:t>
            </w:r>
          </w:p>
        </w:tc>
        <w:tc>
          <w:tcPr>
            <w:tcW w:w="1925" w:type="dxa"/>
            <w:vMerge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9F2B81" w:rsidTr="00074B5F">
        <w:tc>
          <w:tcPr>
            <w:tcW w:w="534" w:type="dxa"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3" w:type="dxa"/>
          </w:tcPr>
          <w:p w:rsidR="009F2B81" w:rsidRDefault="009F2B81" w:rsidP="009F2B81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5" w:type="dxa"/>
            <w:vMerge w:val="restart"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Музыкальное направление </w:t>
            </w: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9F2B81" w:rsidTr="00074B5F">
        <w:tc>
          <w:tcPr>
            <w:tcW w:w="534" w:type="dxa"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93" w:type="dxa"/>
          </w:tcPr>
          <w:p w:rsidR="009F2B81" w:rsidRDefault="009F2B81" w:rsidP="009F2B81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«Волшебная флейта»</w:t>
            </w:r>
          </w:p>
        </w:tc>
        <w:tc>
          <w:tcPr>
            <w:tcW w:w="1925" w:type="dxa"/>
            <w:vMerge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9F2B81" w:rsidTr="00074B5F">
        <w:tc>
          <w:tcPr>
            <w:tcW w:w="534" w:type="dxa"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3" w:type="dxa"/>
          </w:tcPr>
          <w:p w:rsidR="009F2B81" w:rsidRDefault="009F2B81" w:rsidP="009F2B81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2B81" w:rsidRDefault="009F2B81" w:rsidP="009F2B81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(групповые или индивидуальные занятия)</w:t>
            </w:r>
          </w:p>
        </w:tc>
        <w:tc>
          <w:tcPr>
            <w:tcW w:w="1925" w:type="dxa"/>
          </w:tcPr>
          <w:p w:rsidR="009F2B81" w:rsidRDefault="009F2B81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Занятия по коррекции речевых нарушений у детей дошкольного возраста </w:t>
            </w: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F2B81" w:rsidRDefault="00074B5F" w:rsidP="009F2B81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</w:tbl>
    <w:p w:rsidR="009F2B81" w:rsidRPr="0079274F" w:rsidRDefault="009F2B81" w:rsidP="009F2B81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9F2B81" w:rsidRPr="0079274F" w:rsidSect="0039165F">
      <w:pgSz w:w="11906" w:h="16838"/>
      <w:pgMar w:top="1702" w:right="1135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44A1"/>
    <w:multiLevelType w:val="hybridMultilevel"/>
    <w:tmpl w:val="39EA23C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AEE4DD2"/>
    <w:multiLevelType w:val="hybridMultilevel"/>
    <w:tmpl w:val="39EA23C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1DF124A"/>
    <w:multiLevelType w:val="hybridMultilevel"/>
    <w:tmpl w:val="E4B80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D4538C"/>
    <w:multiLevelType w:val="hybridMultilevel"/>
    <w:tmpl w:val="1BFE38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0621C6"/>
    <w:multiLevelType w:val="hybridMultilevel"/>
    <w:tmpl w:val="B964AF8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79CE"/>
    <w:rsid w:val="00074B5F"/>
    <w:rsid w:val="000D49AD"/>
    <w:rsid w:val="001C605A"/>
    <w:rsid w:val="00212495"/>
    <w:rsid w:val="002270F1"/>
    <w:rsid w:val="002E30D0"/>
    <w:rsid w:val="002E5B75"/>
    <w:rsid w:val="0039165F"/>
    <w:rsid w:val="00585F21"/>
    <w:rsid w:val="007679CE"/>
    <w:rsid w:val="0079274F"/>
    <w:rsid w:val="0081155F"/>
    <w:rsid w:val="00931E7E"/>
    <w:rsid w:val="009E524E"/>
    <w:rsid w:val="009F2B81"/>
    <w:rsid w:val="00A23374"/>
    <w:rsid w:val="00A345EB"/>
    <w:rsid w:val="00AC45FB"/>
    <w:rsid w:val="00AE7604"/>
    <w:rsid w:val="00B324BD"/>
    <w:rsid w:val="00D229EA"/>
    <w:rsid w:val="00DD6AF8"/>
    <w:rsid w:val="00E6549F"/>
    <w:rsid w:val="00FA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6F525-A0D6-4118-A3DA-69B67400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45FB"/>
    <w:pPr>
      <w:ind w:left="720"/>
      <w:contextualSpacing/>
    </w:pPr>
  </w:style>
  <w:style w:type="paragraph" w:customStyle="1" w:styleId="Default">
    <w:name w:val="Default"/>
    <w:rsid w:val="00585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3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0E61-97EA-42F8-925C-19F5ADC2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</cp:revision>
  <cp:lastPrinted>2020-11-02T01:24:00Z</cp:lastPrinted>
  <dcterms:created xsi:type="dcterms:W3CDTF">2016-10-17T04:35:00Z</dcterms:created>
  <dcterms:modified xsi:type="dcterms:W3CDTF">2020-11-02T01:25:00Z</dcterms:modified>
</cp:coreProperties>
</file>