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509" w:rsidRPr="00466509" w:rsidRDefault="00466509" w:rsidP="00466509">
      <w:pPr>
        <w:outlineLvl w:val="1"/>
        <w:rPr>
          <w:rFonts w:eastAsia="Times New Roman" w:cs="Times New Roman"/>
          <w:b/>
          <w:bCs/>
          <w:sz w:val="20"/>
          <w:szCs w:val="20"/>
          <w:lang w:eastAsia="ru-RU"/>
        </w:rPr>
      </w:pPr>
      <w:r w:rsidRPr="00466509">
        <w:rPr>
          <w:rFonts w:eastAsia="Times New Roman" w:cs="Times New Roman"/>
          <w:b/>
          <w:bCs/>
          <w:sz w:val="20"/>
          <w:szCs w:val="20"/>
          <w:lang w:eastAsia="ru-RU"/>
        </w:rPr>
        <w:t>Федеральный закон от 29.12.2012 N 273-ФЗ "Об образовании в Российской Федерации" 29 декабря 2012 года N 273-ФЗ</w:t>
      </w:r>
    </w:p>
    <w:p w:rsidR="00466509" w:rsidRPr="00466509" w:rsidRDefault="00466509" w:rsidP="00466509">
      <w:pPr>
        <w:jc w:val="center"/>
        <w:rPr>
          <w:rFonts w:eastAsia="Times New Roman" w:cs="Times New Roman"/>
          <w:b/>
          <w:bCs/>
          <w:sz w:val="20"/>
          <w:szCs w:val="20"/>
          <w:lang w:eastAsia="ru-RU"/>
        </w:rPr>
      </w:pPr>
    </w:p>
    <w:p w:rsidR="00466509" w:rsidRPr="00466509" w:rsidRDefault="00466509" w:rsidP="00466509">
      <w:pPr>
        <w:jc w:val="center"/>
        <w:rPr>
          <w:rFonts w:eastAsia="Times New Roman" w:cs="Times New Roman"/>
          <w:sz w:val="20"/>
          <w:szCs w:val="20"/>
          <w:lang w:eastAsia="ru-RU"/>
        </w:rPr>
      </w:pPr>
      <w:r w:rsidRPr="00466509">
        <w:rPr>
          <w:rFonts w:eastAsia="Times New Roman" w:cs="Times New Roman"/>
          <w:b/>
          <w:bCs/>
          <w:sz w:val="20"/>
          <w:szCs w:val="20"/>
          <w:lang w:eastAsia="ru-RU"/>
        </w:rPr>
        <w:t>РОССИЙСКАЯ ФЕДЕРАЦИЯ</w:t>
      </w:r>
    </w:p>
    <w:p w:rsidR="00466509" w:rsidRPr="00466509" w:rsidRDefault="00466509" w:rsidP="00466509">
      <w:pPr>
        <w:jc w:val="center"/>
        <w:rPr>
          <w:rFonts w:eastAsia="Times New Roman" w:cs="Times New Roman"/>
          <w:b/>
          <w:bCs/>
          <w:spacing w:val="20"/>
          <w:sz w:val="20"/>
          <w:szCs w:val="20"/>
          <w:lang w:eastAsia="ru-RU"/>
        </w:rPr>
      </w:pPr>
    </w:p>
    <w:p w:rsidR="00466509" w:rsidRPr="00466509" w:rsidRDefault="00466509" w:rsidP="00466509">
      <w:pPr>
        <w:jc w:val="center"/>
        <w:rPr>
          <w:rFonts w:eastAsia="Times New Roman" w:cs="Times New Roman"/>
          <w:b/>
          <w:bCs/>
          <w:spacing w:val="20"/>
          <w:sz w:val="20"/>
          <w:szCs w:val="20"/>
          <w:lang w:eastAsia="ru-RU"/>
        </w:rPr>
      </w:pPr>
      <w:r w:rsidRPr="00466509">
        <w:rPr>
          <w:rFonts w:eastAsia="Times New Roman" w:cs="Times New Roman"/>
          <w:b/>
          <w:bCs/>
          <w:spacing w:val="20"/>
          <w:sz w:val="20"/>
          <w:szCs w:val="20"/>
          <w:lang w:eastAsia="ru-RU"/>
        </w:rPr>
        <w:t>ФЕДЕРАЛЬНЫЙ ЗАКОН</w:t>
      </w:r>
    </w:p>
    <w:p w:rsidR="00466509" w:rsidRPr="00466509" w:rsidRDefault="00466509" w:rsidP="00466509">
      <w:pPr>
        <w:jc w:val="center"/>
        <w:rPr>
          <w:rFonts w:eastAsia="Times New Roman" w:cs="Times New Roman"/>
          <w:b/>
          <w:bCs/>
          <w:sz w:val="20"/>
          <w:szCs w:val="20"/>
          <w:lang w:eastAsia="ru-RU"/>
        </w:rPr>
      </w:pPr>
    </w:p>
    <w:p w:rsidR="00466509" w:rsidRPr="00466509" w:rsidRDefault="00466509" w:rsidP="00466509">
      <w:pPr>
        <w:jc w:val="center"/>
        <w:rPr>
          <w:rFonts w:eastAsia="Times New Roman" w:cs="Times New Roman"/>
          <w:sz w:val="20"/>
          <w:szCs w:val="20"/>
          <w:lang w:eastAsia="ru-RU"/>
        </w:rPr>
      </w:pPr>
      <w:r w:rsidRPr="00466509">
        <w:rPr>
          <w:rFonts w:eastAsia="Times New Roman" w:cs="Times New Roman"/>
          <w:b/>
          <w:bCs/>
          <w:sz w:val="20"/>
          <w:szCs w:val="20"/>
          <w:lang w:eastAsia="ru-RU"/>
        </w:rPr>
        <w:t>ОБ ОБРАЗОВАНИИ В РОССИЙСКОЙ ФЕДЕРАЦИИ</w:t>
      </w:r>
    </w:p>
    <w:p w:rsidR="00466509" w:rsidRPr="00466509" w:rsidRDefault="00466509" w:rsidP="00466509">
      <w:pPr>
        <w:rPr>
          <w:rFonts w:eastAsia="Times New Roman" w:cs="Times New Roman"/>
          <w:sz w:val="20"/>
          <w:szCs w:val="20"/>
          <w:lang w:eastAsia="ru-RU"/>
        </w:rPr>
      </w:pP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Принят Государственной Думой</w:t>
      </w:r>
      <w:r w:rsidRPr="00466509">
        <w:rPr>
          <w:rFonts w:eastAsia="Times New Roman" w:cs="Times New Roman"/>
          <w:sz w:val="20"/>
          <w:szCs w:val="20"/>
          <w:lang w:eastAsia="ru-RU"/>
        </w:rPr>
        <w:tab/>
      </w:r>
      <w:r w:rsidRPr="00466509">
        <w:rPr>
          <w:rFonts w:eastAsia="Times New Roman" w:cs="Times New Roman"/>
          <w:sz w:val="20"/>
          <w:szCs w:val="20"/>
          <w:lang w:eastAsia="ru-RU"/>
        </w:rPr>
        <w:tab/>
        <w:t>21 декабря 2012 года</w:t>
      </w:r>
    </w:p>
    <w:p w:rsidR="00466509" w:rsidRPr="00466509" w:rsidRDefault="00466509" w:rsidP="00466509">
      <w:pPr>
        <w:ind w:left="4536"/>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Одобрен Советом Федерации</w:t>
      </w:r>
      <w:r w:rsidRPr="00466509">
        <w:rPr>
          <w:rFonts w:eastAsia="Times New Roman" w:cs="Times New Roman"/>
          <w:sz w:val="20"/>
          <w:szCs w:val="20"/>
          <w:lang w:eastAsia="ru-RU"/>
        </w:rPr>
        <w:tab/>
      </w:r>
      <w:r w:rsidRPr="00466509">
        <w:rPr>
          <w:rFonts w:eastAsia="Times New Roman" w:cs="Times New Roman"/>
          <w:sz w:val="20"/>
          <w:szCs w:val="20"/>
          <w:lang w:eastAsia="ru-RU"/>
        </w:rPr>
        <w:tab/>
        <w:t>26 декабря 2012 года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0" w:name="glava1"/>
      <w:bookmarkEnd w:id="0"/>
      <w:r w:rsidRPr="00466509">
        <w:rPr>
          <w:rFonts w:eastAsia="Times New Roman" w:cs="Times New Roman"/>
          <w:b/>
          <w:bCs/>
          <w:sz w:val="20"/>
          <w:szCs w:val="20"/>
          <w:lang w:eastAsia="ru-RU"/>
        </w:rPr>
        <w:t>Глава 1. ОБЩИЕ ПОЛОЖЕНИЯ</w:t>
      </w:r>
    </w:p>
    <w:p w:rsidR="00466509" w:rsidRPr="00466509" w:rsidRDefault="00466509" w:rsidP="00466509">
      <w:pPr>
        <w:rPr>
          <w:rFonts w:eastAsia="Times New Roman" w:cs="Times New Roman"/>
          <w:sz w:val="20"/>
          <w:szCs w:val="20"/>
          <w:lang w:eastAsia="ru-RU"/>
        </w:rPr>
      </w:pPr>
      <w:bookmarkStart w:id="1" w:name="st1"/>
      <w:bookmarkEnd w:id="1"/>
      <w:r w:rsidRPr="00466509">
        <w:rPr>
          <w:rFonts w:eastAsia="Times New Roman" w:cs="Times New Roman"/>
          <w:b/>
          <w:bCs/>
          <w:sz w:val="20"/>
          <w:szCs w:val="20"/>
          <w:lang w:eastAsia="ru-RU"/>
        </w:rPr>
        <w:t>Статья 1. Предмет регулирования настоящего Федерального закона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2" w:name="st2"/>
      <w:bookmarkEnd w:id="2"/>
      <w:r w:rsidRPr="00466509">
        <w:rPr>
          <w:rFonts w:eastAsia="Times New Roman" w:cs="Times New Roman"/>
          <w:b/>
          <w:bCs/>
          <w:sz w:val="20"/>
          <w:szCs w:val="20"/>
          <w:lang w:eastAsia="ru-RU"/>
        </w:rPr>
        <w:t>Статья 2. Основные понятия, используемые в настоящем Федеральном законе</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Для целей настоящего Федерального закона применяются следующие основные понятия: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2) воспитание - деятельность, направленная на развитие личности, создание условий для самоопределения и социализации обучающегося на основе </w:t>
      </w:r>
      <w:proofErr w:type="spellStart"/>
      <w:r w:rsidRPr="00466509">
        <w:rPr>
          <w:rFonts w:eastAsia="Times New Roman" w:cs="Times New Roman"/>
          <w:sz w:val="20"/>
          <w:szCs w:val="20"/>
          <w:lang w:eastAsia="ru-RU"/>
        </w:rPr>
        <w:t>социокультурных</w:t>
      </w:r>
      <w:proofErr w:type="spellEnd"/>
      <w:r w:rsidRPr="00466509">
        <w:rPr>
          <w:rFonts w:eastAsia="Times New Roman" w:cs="Times New Roman"/>
          <w:sz w:val="20"/>
          <w:szCs w:val="20"/>
          <w:lang w:eastAsia="ru-RU"/>
        </w:rPr>
        <w:t>, духовно-нравственных ценностей и принятых в обществе правил и норм поведения в интересах человека, семьи, общества и государства;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lastRenderedPageBreak/>
        <w:t>4) уровень образования - завершенный цикл образования, характеризующийся определенной единой совокупностью требований;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8) федеральные государственные требования - обязательные требования к минимуму содержания, структуре дополнительных </w:t>
      </w:r>
      <w:proofErr w:type="spellStart"/>
      <w:r w:rsidRPr="00466509">
        <w:rPr>
          <w:rFonts w:eastAsia="Times New Roman" w:cs="Times New Roman"/>
          <w:sz w:val="20"/>
          <w:szCs w:val="20"/>
          <w:lang w:eastAsia="ru-RU"/>
        </w:rPr>
        <w:t>предпрофессиональных</w:t>
      </w:r>
      <w:proofErr w:type="spellEnd"/>
      <w:r w:rsidRPr="00466509">
        <w:rPr>
          <w:rFonts w:eastAsia="Times New Roman" w:cs="Times New Roman"/>
          <w:sz w:val="20"/>
          <w:szCs w:val="20"/>
          <w:lang w:eastAsia="ru-RU"/>
        </w:rPr>
        <w:t xml:space="preserve">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lastRenderedPageBreak/>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15) обучающийся - физическое лицо, осваивающее образовательную программу;</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16) обучающийся с ограниченными возможностями здоровья - физическое лицо, имеющее недостатки в физическом и (или) психологическом развитии, подтвержденные </w:t>
      </w:r>
      <w:proofErr w:type="spellStart"/>
      <w:r w:rsidRPr="00466509">
        <w:rPr>
          <w:rFonts w:eastAsia="Times New Roman" w:cs="Times New Roman"/>
          <w:sz w:val="20"/>
          <w:szCs w:val="20"/>
          <w:lang w:eastAsia="ru-RU"/>
        </w:rPr>
        <w:t>психолого-медико-педагогической</w:t>
      </w:r>
      <w:proofErr w:type="spellEnd"/>
      <w:r w:rsidRPr="00466509">
        <w:rPr>
          <w:rFonts w:eastAsia="Times New Roman" w:cs="Times New Roman"/>
          <w:sz w:val="20"/>
          <w:szCs w:val="20"/>
          <w:lang w:eastAsia="ru-RU"/>
        </w:rPr>
        <w:t xml:space="preserve"> комиссией и препятствующие получению образования без создания специальных условий;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17) образовательная деятельность - деятельность по реализации образовательных программ;</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w:t>
      </w:r>
      <w:r w:rsidRPr="00466509">
        <w:rPr>
          <w:rFonts w:eastAsia="Times New Roman" w:cs="Times New Roman"/>
          <w:sz w:val="20"/>
          <w:szCs w:val="20"/>
          <w:lang w:eastAsia="ru-RU"/>
        </w:rPr>
        <w:lastRenderedPageBreak/>
        <w:t>учебной деятельности обучающегося и требования к результатам освоения образовательной программы;</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lastRenderedPageBreak/>
        <w:t> </w:t>
      </w:r>
    </w:p>
    <w:p w:rsidR="00466509" w:rsidRPr="00466509" w:rsidRDefault="00466509" w:rsidP="00466509">
      <w:pPr>
        <w:rPr>
          <w:rFonts w:eastAsia="Times New Roman" w:cs="Times New Roman"/>
          <w:sz w:val="20"/>
          <w:szCs w:val="20"/>
          <w:lang w:eastAsia="ru-RU"/>
        </w:rPr>
      </w:pPr>
      <w:bookmarkStart w:id="3" w:name="st3"/>
      <w:bookmarkEnd w:id="3"/>
      <w:r w:rsidRPr="00466509">
        <w:rPr>
          <w:rFonts w:eastAsia="Times New Roman" w:cs="Times New Roman"/>
          <w:b/>
          <w:bCs/>
          <w:sz w:val="20"/>
          <w:szCs w:val="20"/>
          <w:lang w:eastAsia="ru-RU"/>
        </w:rPr>
        <w:t>Статья 3. Основные принципы государственной политики и правового регулирования отношений в сфере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Государственная политика и правовое регулирование отношений в сфере образования основываются на следующих принципах:</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признание приоритетности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обеспечение права каждого человека на образование, недопустимость дискриминации в сфере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6) светский характер образования в государственных, муниципальных организациях, осуществляющих образовательную деятельность;</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11) недопустимость ограничения или устранения конкуренции в сфере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12) сочетание государственного и договорного регулирования отношений в сфере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w:t>
      </w:r>
      <w:r w:rsidRPr="00466509">
        <w:rPr>
          <w:rFonts w:eastAsia="Times New Roman" w:cs="Times New Roman"/>
          <w:sz w:val="20"/>
          <w:szCs w:val="20"/>
          <w:lang w:eastAsia="ru-RU"/>
        </w:rPr>
        <w:lastRenderedPageBreak/>
        <w:t>официальном сайте Правительства Российской Федерации в информационно-телекоммуникационной сети "Интернет" (далее - сеть "Интернет").</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4" w:name="st4"/>
      <w:bookmarkEnd w:id="4"/>
      <w:r w:rsidRPr="00466509">
        <w:rPr>
          <w:rFonts w:eastAsia="Times New Roman" w:cs="Times New Roman"/>
          <w:b/>
          <w:bCs/>
          <w:sz w:val="20"/>
          <w:szCs w:val="20"/>
          <w:lang w:eastAsia="ru-RU"/>
        </w:rPr>
        <w:t>Статья 4. Правовое регулирование отношений в сфере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Основными задачами правового регулирования отношений в сфере образования являются: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обеспечение и защита конституционного права граждан Российской Федерации на образование;</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создание правовых гарантий для согласования интересов участников отношений в сфере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определение правового положения участников отношений в сфере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5) создание условий для получения образования в Российской Федерации иностранными гражданами и лицами без гражданства;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lastRenderedPageBreak/>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rsidRPr="00466509">
        <w:rPr>
          <w:rFonts w:eastAsia="Times New Roman" w:cs="Times New Roman"/>
          <w:sz w:val="20"/>
          <w:szCs w:val="20"/>
          <w:lang w:eastAsia="ru-RU"/>
        </w:rPr>
        <w:t>Сколково</w:t>
      </w:r>
      <w:proofErr w:type="spellEnd"/>
      <w:r w:rsidRPr="00466509">
        <w:rPr>
          <w:rFonts w:eastAsia="Times New Roman" w:cs="Times New Roman"/>
          <w:sz w:val="20"/>
          <w:szCs w:val="20"/>
          <w:lang w:eastAsia="ru-RU"/>
        </w:rPr>
        <w:t>" и осуществляющих образовательную деятельность, применяется с учетом особенностей, установленных специальными федеральными законами.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5" w:name="st5"/>
      <w:bookmarkEnd w:id="5"/>
      <w:r w:rsidRPr="00466509">
        <w:rPr>
          <w:rFonts w:eastAsia="Times New Roman" w:cs="Times New Roman"/>
          <w:b/>
          <w:bCs/>
          <w:sz w:val="20"/>
          <w:szCs w:val="20"/>
          <w:lang w:eastAsia="ru-RU"/>
        </w:rPr>
        <w:t>Статья 5. Право на образование. Государственные гарантии реализации права на образование в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В Российской Федерации гарантируется право каждого человека на образование.</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lastRenderedPageBreak/>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6" w:name="st6"/>
      <w:bookmarkEnd w:id="6"/>
      <w:r w:rsidRPr="00466509">
        <w:rPr>
          <w:rFonts w:eastAsia="Times New Roman" w:cs="Times New Roman"/>
          <w:b/>
          <w:bCs/>
          <w:sz w:val="20"/>
          <w:szCs w:val="20"/>
          <w:lang w:eastAsia="ru-RU"/>
        </w:rPr>
        <w:t>Статья 6. Полномочия федеральных органов государственной власти в сфере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К полномочиям федеральных органов государственной власти в сфере образования относятся: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разработка и проведение единой государственной политики в сфере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6) утверждение федеральных государственных образовательных стандартов, установление федеральных государственных требований;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7) лицензирование образовательной деятельности: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а) организаций, осуществляющих образовательную деятельность по образовательным программам высшего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lastRenderedPageBreak/>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12) разработка прогнозов подготовки кадров, требований к подготовке кадров на основе прогноза потребностей рынка труда;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13) обеспечение осуществления мониторинга в системе образования на федеральном уровне;</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14) осуществление иных полномочий в сфере образования, установленных в соответствии с настоящим Федеральным законом.</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7" w:name="st7"/>
      <w:bookmarkEnd w:id="7"/>
      <w:r w:rsidRPr="00466509">
        <w:rPr>
          <w:rFonts w:eastAsia="Times New Roman" w:cs="Times New Roman"/>
          <w:b/>
          <w:bCs/>
          <w:sz w:val="20"/>
          <w:szCs w:val="20"/>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подтверждение документов об образовании и (или) о квалификации.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lastRenderedPageBreak/>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Средства на осуществление переданных полномочий носят целевой характер и не могут быть использованы на другие цели.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lastRenderedPageBreak/>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7. Федеральный орган исполнительной власти, осуществляющий функции по контролю и надзору в сфере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lastRenderedPageBreak/>
        <w:t>3) организует деятельность по осуществлению переданных полномочий в соответствии с законодательством об образовании;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а) ежеквартального отчета о расходовании предоставленных субвенций, о достижении целевых прогнозных показателей;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8" w:name="st8"/>
      <w:bookmarkEnd w:id="8"/>
      <w:r w:rsidRPr="00466509">
        <w:rPr>
          <w:rFonts w:eastAsia="Times New Roman" w:cs="Times New Roman"/>
          <w:b/>
          <w:bCs/>
          <w:sz w:val="20"/>
          <w:szCs w:val="20"/>
          <w:lang w:eastAsia="ru-RU"/>
        </w:rPr>
        <w:t>Статья 8. Полномочия органов государственной власти субъектов Российской Федерации в сфере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К полномочиям органов государственной власти субъектов Российской Федерации в сфере образования относятся: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lastRenderedPageBreak/>
        <w:t>------------------------------------------------------------------</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Пункт 3 части 1 статьи 8 вступает в силу с 1 января 2014 года (часть 2 статьи 111 данного документа).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Пункт 6 части 1 статьи 8 вступает в силу с 1 января 2014 года (часть 2 статьи 111 данного документа).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w:t>
      </w:r>
      <w:r w:rsidRPr="00466509">
        <w:rPr>
          <w:rFonts w:eastAsia="Times New Roman" w:cs="Times New Roman"/>
          <w:sz w:val="20"/>
          <w:szCs w:val="20"/>
          <w:lang w:eastAsia="ru-RU"/>
        </w:rPr>
        <w:lastRenderedPageBreak/>
        <w:t>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11) обеспечение осуществления мониторинга в системе образования на уровне субъектов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13) осуществление иных установленных настоящим Федеральным законом полномочий в сфере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9" w:name="st9"/>
      <w:bookmarkEnd w:id="9"/>
      <w:r w:rsidRPr="00466509">
        <w:rPr>
          <w:rFonts w:eastAsia="Times New Roman" w:cs="Times New Roman"/>
          <w:b/>
          <w:bCs/>
          <w:sz w:val="20"/>
          <w:szCs w:val="20"/>
          <w:lang w:eastAsia="ru-RU"/>
        </w:rPr>
        <w:t>Статья 9. Полномочия органов местного самоуправления муниципальных районов и городских округов в сфере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Пункт 1 части 1 статьи 9 вступает в силу с 1 января 2014 года (часть 2 статьи 111 данного документа).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w:t>
      </w:r>
      <w:r w:rsidRPr="00466509">
        <w:rPr>
          <w:rFonts w:eastAsia="Times New Roman" w:cs="Times New Roman"/>
          <w:sz w:val="20"/>
          <w:szCs w:val="20"/>
          <w:lang w:eastAsia="ru-RU"/>
        </w:rPr>
        <w:lastRenderedPageBreak/>
        <w:t>образования), осуществление функций и полномочий учредителей муниципальных образовательных организаций;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7) осуществление иных установленных настоящим Федеральным законом полномочий в сфере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10" w:name="glava2"/>
      <w:bookmarkEnd w:id="10"/>
      <w:r w:rsidRPr="00466509">
        <w:rPr>
          <w:rFonts w:eastAsia="Times New Roman" w:cs="Times New Roman"/>
          <w:b/>
          <w:bCs/>
          <w:sz w:val="20"/>
          <w:szCs w:val="20"/>
          <w:lang w:eastAsia="ru-RU"/>
        </w:rPr>
        <w:t>Глава 2. СИСТЕМА ОБРАЗОВАНИЯ</w:t>
      </w:r>
    </w:p>
    <w:p w:rsidR="00466509" w:rsidRPr="00466509" w:rsidRDefault="00466509" w:rsidP="00466509">
      <w:pPr>
        <w:rPr>
          <w:rFonts w:eastAsia="Times New Roman" w:cs="Times New Roman"/>
          <w:sz w:val="20"/>
          <w:szCs w:val="20"/>
          <w:lang w:eastAsia="ru-RU"/>
        </w:rPr>
      </w:pPr>
      <w:bookmarkStart w:id="11" w:name="st10"/>
      <w:bookmarkEnd w:id="11"/>
      <w:r w:rsidRPr="00466509">
        <w:rPr>
          <w:rFonts w:eastAsia="Times New Roman" w:cs="Times New Roman"/>
          <w:b/>
          <w:bCs/>
          <w:sz w:val="20"/>
          <w:szCs w:val="20"/>
          <w:lang w:eastAsia="ru-RU"/>
        </w:rPr>
        <w:t>Статья 10. Структура системы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Система образования включает в себя: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организации, осуществляющие обеспечение образовательной деятельности, оценку качества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lastRenderedPageBreak/>
        <w:t>3. Общее образование и профессиональное образование реализуются по уровням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В Российской Федерации устанавливаются следующие уровни общего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дошкольное образование;</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начальное общее образование;</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основное общее образование;</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среднее общее образование.</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5. В Российской Федерации устанавливаются следующие уровни профессионального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среднее профессиональное образование;</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2) высшее образование - </w:t>
      </w:r>
      <w:proofErr w:type="spellStart"/>
      <w:r w:rsidRPr="00466509">
        <w:rPr>
          <w:rFonts w:eastAsia="Times New Roman" w:cs="Times New Roman"/>
          <w:sz w:val="20"/>
          <w:szCs w:val="20"/>
          <w:lang w:eastAsia="ru-RU"/>
        </w:rPr>
        <w:t>бакалавриат</w:t>
      </w:r>
      <w:proofErr w:type="spellEnd"/>
      <w:r w:rsidRPr="00466509">
        <w:rPr>
          <w:rFonts w:eastAsia="Times New Roman" w:cs="Times New Roman"/>
          <w:sz w:val="20"/>
          <w:szCs w:val="20"/>
          <w:lang w:eastAsia="ru-RU"/>
        </w:rPr>
        <w:t>;</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3) высшее образование - </w:t>
      </w:r>
      <w:proofErr w:type="spellStart"/>
      <w:r w:rsidRPr="00466509">
        <w:rPr>
          <w:rFonts w:eastAsia="Times New Roman" w:cs="Times New Roman"/>
          <w:sz w:val="20"/>
          <w:szCs w:val="20"/>
          <w:lang w:eastAsia="ru-RU"/>
        </w:rPr>
        <w:t>специалитет</w:t>
      </w:r>
      <w:proofErr w:type="spellEnd"/>
      <w:r w:rsidRPr="00466509">
        <w:rPr>
          <w:rFonts w:eastAsia="Times New Roman" w:cs="Times New Roman"/>
          <w:sz w:val="20"/>
          <w:szCs w:val="20"/>
          <w:lang w:eastAsia="ru-RU"/>
        </w:rPr>
        <w:t>, магистратура;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высшее образование - подготовка кадров высшей квалификации.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12" w:name="st11"/>
      <w:bookmarkEnd w:id="12"/>
      <w:r w:rsidRPr="00466509">
        <w:rPr>
          <w:rFonts w:eastAsia="Times New Roman" w:cs="Times New Roman"/>
          <w:b/>
          <w:bCs/>
          <w:sz w:val="20"/>
          <w:szCs w:val="20"/>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Федеральные государственные образовательные стандарты и федеральные государственные требования обеспечивают:</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единство образовательного пространства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преемственность основных образовательных программ;</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Федеральные государственные образовательные стандарты включают в себя требования к:</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lastRenderedPageBreak/>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результатам освоения основных образовательных программ.</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w:t>
      </w:r>
      <w:r w:rsidRPr="00466509">
        <w:rPr>
          <w:rFonts w:eastAsia="Times New Roman" w:cs="Times New Roman"/>
          <w:sz w:val="20"/>
          <w:szCs w:val="20"/>
          <w:lang w:eastAsia="ru-RU"/>
        </w:rPr>
        <w:lastRenderedPageBreak/>
        <w:t>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13" w:name="st12"/>
      <w:bookmarkEnd w:id="13"/>
      <w:r w:rsidRPr="00466509">
        <w:rPr>
          <w:rFonts w:eastAsia="Times New Roman" w:cs="Times New Roman"/>
          <w:b/>
          <w:bCs/>
          <w:sz w:val="20"/>
          <w:szCs w:val="20"/>
          <w:lang w:eastAsia="ru-RU"/>
        </w:rPr>
        <w:t>Статья 12. Образовательные программы</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w:t>
      </w:r>
      <w:proofErr w:type="spellStart"/>
      <w:r w:rsidRPr="00466509">
        <w:rPr>
          <w:rFonts w:eastAsia="Times New Roman" w:cs="Times New Roman"/>
          <w:sz w:val="20"/>
          <w:szCs w:val="20"/>
          <w:lang w:eastAsia="ru-RU"/>
        </w:rPr>
        <w:t>социокультурными</w:t>
      </w:r>
      <w:proofErr w:type="spellEnd"/>
      <w:r w:rsidRPr="00466509">
        <w:rPr>
          <w:rFonts w:eastAsia="Times New Roman" w:cs="Times New Roman"/>
          <w:sz w:val="20"/>
          <w:szCs w:val="20"/>
          <w:lang w:eastAsia="ru-RU"/>
        </w:rPr>
        <w:t xml:space="preserve"> ценностями. Содержание профессионального образования и профессионального обучения должно обеспечивать получение квалификации.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К основным образовательным программам относятся: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основные профессиональные образовательные программы:</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б) образовательные программы высшего образования - программы </w:t>
      </w:r>
      <w:proofErr w:type="spellStart"/>
      <w:r w:rsidRPr="00466509">
        <w:rPr>
          <w:rFonts w:eastAsia="Times New Roman" w:cs="Times New Roman"/>
          <w:sz w:val="20"/>
          <w:szCs w:val="20"/>
          <w:lang w:eastAsia="ru-RU"/>
        </w:rPr>
        <w:t>бакалавриата</w:t>
      </w:r>
      <w:proofErr w:type="spellEnd"/>
      <w:r w:rsidRPr="00466509">
        <w:rPr>
          <w:rFonts w:eastAsia="Times New Roman" w:cs="Times New Roman"/>
          <w:sz w:val="20"/>
          <w:szCs w:val="20"/>
          <w:lang w:eastAsia="ru-RU"/>
        </w:rPr>
        <w:t xml:space="preserve">, программы </w:t>
      </w:r>
      <w:proofErr w:type="spellStart"/>
      <w:r w:rsidRPr="00466509">
        <w:rPr>
          <w:rFonts w:eastAsia="Times New Roman" w:cs="Times New Roman"/>
          <w:sz w:val="20"/>
          <w:szCs w:val="20"/>
          <w:lang w:eastAsia="ru-RU"/>
        </w:rPr>
        <w:t>специалитета</w:t>
      </w:r>
      <w:proofErr w:type="spellEnd"/>
      <w:r w:rsidRPr="00466509">
        <w:rPr>
          <w:rFonts w:eastAsia="Times New Roman" w:cs="Times New Roman"/>
          <w:sz w:val="20"/>
          <w:szCs w:val="20"/>
          <w:lang w:eastAsia="ru-RU"/>
        </w:rP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rsidRPr="00466509">
        <w:rPr>
          <w:rFonts w:eastAsia="Times New Roman" w:cs="Times New Roman"/>
          <w:sz w:val="20"/>
          <w:szCs w:val="20"/>
          <w:lang w:eastAsia="ru-RU"/>
        </w:rPr>
        <w:t>ассистентуры-стажировки</w:t>
      </w:r>
      <w:proofErr w:type="spellEnd"/>
      <w:r w:rsidRPr="00466509">
        <w:rPr>
          <w:rFonts w:eastAsia="Times New Roman" w:cs="Times New Roman"/>
          <w:sz w:val="20"/>
          <w:szCs w:val="20"/>
          <w:lang w:eastAsia="ru-RU"/>
        </w:rPr>
        <w:t>;</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К дополнительным образовательным программам относятся: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1) дополнительные общеобразовательные программы - дополнительные </w:t>
      </w:r>
      <w:proofErr w:type="spellStart"/>
      <w:r w:rsidRPr="00466509">
        <w:rPr>
          <w:rFonts w:eastAsia="Times New Roman" w:cs="Times New Roman"/>
          <w:sz w:val="20"/>
          <w:szCs w:val="20"/>
          <w:lang w:eastAsia="ru-RU"/>
        </w:rPr>
        <w:t>общеразвивающие</w:t>
      </w:r>
      <w:proofErr w:type="spellEnd"/>
      <w:r w:rsidRPr="00466509">
        <w:rPr>
          <w:rFonts w:eastAsia="Times New Roman" w:cs="Times New Roman"/>
          <w:sz w:val="20"/>
          <w:szCs w:val="20"/>
          <w:lang w:eastAsia="ru-RU"/>
        </w:rPr>
        <w:t xml:space="preserve"> программы, дополнительные </w:t>
      </w:r>
      <w:proofErr w:type="spellStart"/>
      <w:r w:rsidRPr="00466509">
        <w:rPr>
          <w:rFonts w:eastAsia="Times New Roman" w:cs="Times New Roman"/>
          <w:sz w:val="20"/>
          <w:szCs w:val="20"/>
          <w:lang w:eastAsia="ru-RU"/>
        </w:rPr>
        <w:t>предпрофессиональные</w:t>
      </w:r>
      <w:proofErr w:type="spellEnd"/>
      <w:r w:rsidRPr="00466509">
        <w:rPr>
          <w:rFonts w:eastAsia="Times New Roman" w:cs="Times New Roman"/>
          <w:sz w:val="20"/>
          <w:szCs w:val="20"/>
          <w:lang w:eastAsia="ru-RU"/>
        </w:rPr>
        <w:t xml:space="preserve"> программы;</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дополнительные профессиональные программы - программы повышения квалификации, программы профессиональной переподготовки.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lastRenderedPageBreak/>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w:t>
      </w:r>
      <w:proofErr w:type="spellStart"/>
      <w:r w:rsidRPr="00466509">
        <w:rPr>
          <w:rFonts w:eastAsia="Times New Roman" w:cs="Times New Roman"/>
          <w:sz w:val="20"/>
          <w:szCs w:val="20"/>
          <w:lang w:eastAsia="ru-RU"/>
        </w:rPr>
        <w:t>ассистентуры-стажировки</w:t>
      </w:r>
      <w:proofErr w:type="spellEnd"/>
      <w:r w:rsidRPr="00466509">
        <w:rPr>
          <w:rFonts w:eastAsia="Times New Roman" w:cs="Times New Roman"/>
          <w:sz w:val="20"/>
          <w:szCs w:val="20"/>
          <w:lang w:eastAsia="ru-RU"/>
        </w:rPr>
        <w:t xml:space="preserve"> - федеральный орган исполнительной власти, </w:t>
      </w:r>
      <w:r w:rsidRPr="00466509">
        <w:rPr>
          <w:rFonts w:eastAsia="Times New Roman" w:cs="Times New Roman"/>
          <w:sz w:val="20"/>
          <w:szCs w:val="20"/>
          <w:lang w:eastAsia="ru-RU"/>
        </w:rPr>
        <w:lastRenderedPageBreak/>
        <w:t>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14" w:name="st13"/>
      <w:bookmarkEnd w:id="14"/>
      <w:r w:rsidRPr="00466509">
        <w:rPr>
          <w:rFonts w:eastAsia="Times New Roman" w:cs="Times New Roman"/>
          <w:b/>
          <w:bCs/>
          <w:sz w:val="20"/>
          <w:szCs w:val="20"/>
          <w:lang w:eastAsia="ru-RU"/>
        </w:rPr>
        <w:t>Статья 13. Общие требования к реализации образовательных программ</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6. Основные профессиональные образовательные программы предусматривают проведение практики обучающихся.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lastRenderedPageBreak/>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15" w:name="st14"/>
      <w:bookmarkEnd w:id="15"/>
      <w:r w:rsidRPr="00466509">
        <w:rPr>
          <w:rFonts w:eastAsia="Times New Roman" w:cs="Times New Roman"/>
          <w:b/>
          <w:bCs/>
          <w:sz w:val="20"/>
          <w:szCs w:val="20"/>
          <w:lang w:eastAsia="ru-RU"/>
        </w:rPr>
        <w:t>Статья 14. Язык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lastRenderedPageBreak/>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16" w:name="st15"/>
      <w:bookmarkEnd w:id="16"/>
      <w:r w:rsidRPr="00466509">
        <w:rPr>
          <w:rFonts w:eastAsia="Times New Roman" w:cs="Times New Roman"/>
          <w:b/>
          <w:bCs/>
          <w:sz w:val="20"/>
          <w:szCs w:val="20"/>
          <w:lang w:eastAsia="ru-RU"/>
        </w:rPr>
        <w:t>Статья 15. Сетевая форма реализации образовательных программ</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В договоре о сетевой форме реализации образовательных программ указываются: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2) статус обучающихся в организациях, указанных в части 1 настоящей статьи, правила приема на обучение по образовательной программе, реализуемой с </w:t>
      </w:r>
      <w:r w:rsidRPr="00466509">
        <w:rPr>
          <w:rFonts w:eastAsia="Times New Roman" w:cs="Times New Roman"/>
          <w:sz w:val="20"/>
          <w:szCs w:val="20"/>
          <w:lang w:eastAsia="ru-RU"/>
        </w:rPr>
        <w:lastRenderedPageBreak/>
        <w:t>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5) срок действия договора, порядок его изменения и прекращения.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17" w:name="st16"/>
      <w:bookmarkEnd w:id="17"/>
      <w:r w:rsidRPr="00466509">
        <w:rPr>
          <w:rFonts w:eastAsia="Times New Roman" w:cs="Times New Roman"/>
          <w:b/>
          <w:bCs/>
          <w:sz w:val="20"/>
          <w:szCs w:val="20"/>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w:t>
      </w:r>
      <w:r w:rsidRPr="00466509">
        <w:rPr>
          <w:rFonts w:eastAsia="Times New Roman" w:cs="Times New Roman"/>
          <w:sz w:val="20"/>
          <w:szCs w:val="20"/>
          <w:lang w:eastAsia="ru-RU"/>
        </w:rPr>
        <w:lastRenderedPageBreak/>
        <w:t>осуществляющим функции по выработке государственной политики и нормативно-правовому регулированию в сфере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18" w:name="st17"/>
      <w:bookmarkEnd w:id="18"/>
      <w:r w:rsidRPr="00466509">
        <w:rPr>
          <w:rFonts w:eastAsia="Times New Roman" w:cs="Times New Roman"/>
          <w:b/>
          <w:bCs/>
          <w:sz w:val="20"/>
          <w:szCs w:val="20"/>
          <w:lang w:eastAsia="ru-RU"/>
        </w:rPr>
        <w:t>Статья 17. Формы получения образования и формы обучения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В Российской Федерации образование может быть получено:</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в организациях, осуществляющих образовательную деятельность;</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вне организаций, осуществляющих образовательную деятельность (в форме семейного образования и самообразования).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w:t>
      </w:r>
      <w:proofErr w:type="spellStart"/>
      <w:r w:rsidRPr="00466509">
        <w:rPr>
          <w:rFonts w:eastAsia="Times New Roman" w:cs="Times New Roman"/>
          <w:sz w:val="20"/>
          <w:szCs w:val="20"/>
          <w:lang w:eastAsia="ru-RU"/>
        </w:rPr>
        <w:t>очно-заочной</w:t>
      </w:r>
      <w:proofErr w:type="spellEnd"/>
      <w:r w:rsidRPr="00466509">
        <w:rPr>
          <w:rFonts w:eastAsia="Times New Roman" w:cs="Times New Roman"/>
          <w:sz w:val="20"/>
          <w:szCs w:val="20"/>
          <w:lang w:eastAsia="ru-RU"/>
        </w:rPr>
        <w:t xml:space="preserve"> или заочной форме.</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Допускается сочетание различных форм получения образования и форм обучения.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19" w:name="st18"/>
      <w:bookmarkEnd w:id="19"/>
      <w:r w:rsidRPr="00466509">
        <w:rPr>
          <w:rFonts w:eastAsia="Times New Roman" w:cs="Times New Roman"/>
          <w:b/>
          <w:bCs/>
          <w:sz w:val="20"/>
          <w:szCs w:val="20"/>
          <w:lang w:eastAsia="ru-RU"/>
        </w:rPr>
        <w:t>Статья 18. Печатные и электронные образовательные и информационные ресурсы</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w:t>
      </w:r>
      <w:r w:rsidRPr="00466509">
        <w:rPr>
          <w:rFonts w:eastAsia="Times New Roman" w:cs="Times New Roman"/>
          <w:sz w:val="20"/>
          <w:szCs w:val="20"/>
          <w:lang w:eastAsia="ru-RU"/>
        </w:rPr>
        <w:lastRenderedPageBreak/>
        <w:t>изданиями по всем входящим в реализуемые основные образовательные программы учебным предметам, курсам, дисциплинам (модулям).</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lastRenderedPageBreak/>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20" w:name="st19"/>
      <w:bookmarkEnd w:id="20"/>
      <w:r w:rsidRPr="00466509">
        <w:rPr>
          <w:rFonts w:eastAsia="Times New Roman" w:cs="Times New Roman"/>
          <w:b/>
          <w:bCs/>
          <w:sz w:val="20"/>
          <w:szCs w:val="20"/>
          <w:lang w:eastAsia="ru-RU"/>
        </w:rPr>
        <w:t>Статья 19. Научно-методическое и ресурсное обеспечение системы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lastRenderedPageBreak/>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21" w:name="st20"/>
      <w:bookmarkEnd w:id="21"/>
      <w:r w:rsidRPr="00466509">
        <w:rPr>
          <w:rFonts w:eastAsia="Times New Roman" w:cs="Times New Roman"/>
          <w:b/>
          <w:bCs/>
          <w:sz w:val="20"/>
          <w:szCs w:val="20"/>
          <w:lang w:eastAsia="ru-RU"/>
        </w:rPr>
        <w:t>Статья 20. Экспериментальная и инновационная деятельность в сфере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w:t>
      </w:r>
      <w:r w:rsidRPr="00466509">
        <w:rPr>
          <w:rFonts w:eastAsia="Times New Roman" w:cs="Times New Roman"/>
          <w:sz w:val="20"/>
          <w:szCs w:val="20"/>
          <w:lang w:eastAsia="ru-RU"/>
        </w:rPr>
        <w:lastRenderedPageBreak/>
        <w:t>инновационных образовательных проектов, программ и внедрения их результатов в практику.</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22" w:name="glava3"/>
      <w:bookmarkEnd w:id="22"/>
      <w:r w:rsidRPr="00466509">
        <w:rPr>
          <w:rFonts w:eastAsia="Times New Roman" w:cs="Times New Roman"/>
          <w:b/>
          <w:bCs/>
          <w:sz w:val="20"/>
          <w:szCs w:val="20"/>
          <w:lang w:eastAsia="ru-RU"/>
        </w:rPr>
        <w:t>Глава 3. ЛИЦА, ОСУЩЕСТВЛЯЮЩИЕ ОБРАЗОВАТЕЛЬНУЮ ДЕЯТЕЛЬНОСТЬ</w:t>
      </w:r>
    </w:p>
    <w:p w:rsidR="00466509" w:rsidRPr="00466509" w:rsidRDefault="00466509" w:rsidP="00466509">
      <w:pPr>
        <w:rPr>
          <w:rFonts w:eastAsia="Times New Roman" w:cs="Times New Roman"/>
          <w:sz w:val="20"/>
          <w:szCs w:val="20"/>
          <w:lang w:eastAsia="ru-RU"/>
        </w:rPr>
      </w:pPr>
      <w:bookmarkStart w:id="23" w:name="st21"/>
      <w:bookmarkEnd w:id="23"/>
      <w:r w:rsidRPr="00466509">
        <w:rPr>
          <w:rFonts w:eastAsia="Times New Roman" w:cs="Times New Roman"/>
          <w:b/>
          <w:bCs/>
          <w:sz w:val="20"/>
          <w:szCs w:val="20"/>
          <w:lang w:eastAsia="ru-RU"/>
        </w:rPr>
        <w:t>Статья 21. Образовательная деятельность</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24" w:name="st22"/>
      <w:bookmarkEnd w:id="24"/>
      <w:r w:rsidRPr="00466509">
        <w:rPr>
          <w:rFonts w:eastAsia="Times New Roman" w:cs="Times New Roman"/>
          <w:b/>
          <w:bCs/>
          <w:sz w:val="20"/>
          <w:szCs w:val="20"/>
          <w:lang w:eastAsia="ru-RU"/>
        </w:rPr>
        <w:t>Статья 22. Создание, реорганизация, ликвидация образовательных организаций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Образовательная организация создается в форме, установленной гражданским законодательством для некоммерческих организаций.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Образовательная организация в зависимости от того, кем она создана, является государственной, муниципальной или частной.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lastRenderedPageBreak/>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9. Образовательные организации для обучающихся с </w:t>
      </w:r>
      <w:proofErr w:type="spellStart"/>
      <w:r w:rsidRPr="00466509">
        <w:rPr>
          <w:rFonts w:eastAsia="Times New Roman" w:cs="Times New Roman"/>
          <w:sz w:val="20"/>
          <w:szCs w:val="20"/>
          <w:lang w:eastAsia="ru-RU"/>
        </w:rPr>
        <w:t>девиантным</w:t>
      </w:r>
      <w:proofErr w:type="spellEnd"/>
      <w:r w:rsidRPr="00466509">
        <w:rPr>
          <w:rFonts w:eastAsia="Times New Roman" w:cs="Times New Roman"/>
          <w:sz w:val="20"/>
          <w:szCs w:val="20"/>
          <w:lang w:eastAsia="ru-RU"/>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25" w:name="st23"/>
      <w:bookmarkEnd w:id="25"/>
      <w:r w:rsidRPr="00466509">
        <w:rPr>
          <w:rFonts w:eastAsia="Times New Roman" w:cs="Times New Roman"/>
          <w:b/>
          <w:bCs/>
          <w:sz w:val="20"/>
          <w:szCs w:val="20"/>
          <w:lang w:eastAsia="ru-RU"/>
        </w:rPr>
        <w:t>Статья 23. Типы образовательных организаций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1) дошкольная образовательная организация - образовательная организация, осуществляющая в качестве основной цели ее деятельности образовательную </w:t>
      </w:r>
      <w:r w:rsidRPr="00466509">
        <w:rPr>
          <w:rFonts w:eastAsia="Times New Roman" w:cs="Times New Roman"/>
          <w:sz w:val="20"/>
          <w:szCs w:val="20"/>
          <w:lang w:eastAsia="ru-RU"/>
        </w:rPr>
        <w:lastRenderedPageBreak/>
        <w:t>деятельность по образовательным программам дошкольного образования, присмотр и уход за детьми;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1) дошкольные образовательные организации - дополнительные </w:t>
      </w:r>
      <w:proofErr w:type="spellStart"/>
      <w:r w:rsidRPr="00466509">
        <w:rPr>
          <w:rFonts w:eastAsia="Times New Roman" w:cs="Times New Roman"/>
          <w:sz w:val="20"/>
          <w:szCs w:val="20"/>
          <w:lang w:eastAsia="ru-RU"/>
        </w:rPr>
        <w:t>общеразвивающие</w:t>
      </w:r>
      <w:proofErr w:type="spellEnd"/>
      <w:r w:rsidRPr="00466509">
        <w:rPr>
          <w:rFonts w:eastAsia="Times New Roman" w:cs="Times New Roman"/>
          <w:sz w:val="20"/>
          <w:szCs w:val="20"/>
          <w:lang w:eastAsia="ru-RU"/>
        </w:rPr>
        <w:t xml:space="preserve"> программы;</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lastRenderedPageBreak/>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26" w:name="st24"/>
      <w:bookmarkEnd w:id="26"/>
      <w:r w:rsidRPr="00466509">
        <w:rPr>
          <w:rFonts w:eastAsia="Times New Roman" w:cs="Times New Roman"/>
          <w:b/>
          <w:bCs/>
          <w:sz w:val="20"/>
          <w:szCs w:val="20"/>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w:t>
      </w:r>
      <w:r w:rsidRPr="00466509">
        <w:rPr>
          <w:rFonts w:eastAsia="Times New Roman" w:cs="Times New Roman"/>
          <w:sz w:val="20"/>
          <w:szCs w:val="20"/>
          <w:lang w:eastAsia="ru-RU"/>
        </w:rPr>
        <w:lastRenderedPageBreak/>
        <w:t>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27" w:name="st25"/>
      <w:bookmarkEnd w:id="27"/>
      <w:r w:rsidRPr="00466509">
        <w:rPr>
          <w:rFonts w:eastAsia="Times New Roman" w:cs="Times New Roman"/>
          <w:b/>
          <w:bCs/>
          <w:sz w:val="20"/>
          <w:szCs w:val="20"/>
          <w:lang w:eastAsia="ru-RU"/>
        </w:rPr>
        <w:t>Статья 25. Устав образовательной организации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тип образовательной организации;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учредитель или учредители образовательной организации;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виды реализуемых образовательных программ с указанием уровня образования и (или) направленности;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структура и компетенция органов управления образовательной организацией, порядок их формирования и сроки полномочий.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28" w:name="st26"/>
      <w:bookmarkEnd w:id="28"/>
      <w:r w:rsidRPr="00466509">
        <w:rPr>
          <w:rFonts w:eastAsia="Times New Roman" w:cs="Times New Roman"/>
          <w:b/>
          <w:bCs/>
          <w:sz w:val="20"/>
          <w:szCs w:val="20"/>
          <w:lang w:eastAsia="ru-RU"/>
        </w:rPr>
        <w:t>Статья 26. Управление образовательной организацией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Управление образовательной организацией осуществляется на основе сочетания принципов единоначалия и коллегиальности.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w:t>
      </w:r>
      <w:r w:rsidRPr="00466509">
        <w:rPr>
          <w:rFonts w:eastAsia="Times New Roman" w:cs="Times New Roman"/>
          <w:sz w:val="20"/>
          <w:szCs w:val="20"/>
          <w:lang w:eastAsia="ru-RU"/>
        </w:rPr>
        <w:lastRenderedPageBreak/>
        <w:t>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29" w:name="st27"/>
      <w:bookmarkEnd w:id="29"/>
      <w:r w:rsidRPr="00466509">
        <w:rPr>
          <w:rFonts w:eastAsia="Times New Roman" w:cs="Times New Roman"/>
          <w:b/>
          <w:bCs/>
          <w:sz w:val="20"/>
          <w:szCs w:val="20"/>
          <w:lang w:eastAsia="ru-RU"/>
        </w:rPr>
        <w:t>Статья 27. Структура образовательной организации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Образовательные организации самостоятельны в формировании своей структуры, если иное не установлено федеральными законами.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w:t>
      </w:r>
      <w:r w:rsidRPr="00466509">
        <w:rPr>
          <w:rFonts w:eastAsia="Times New Roman" w:cs="Times New Roman"/>
          <w:sz w:val="20"/>
          <w:szCs w:val="20"/>
          <w:lang w:eastAsia="ru-RU"/>
        </w:rPr>
        <w:lastRenderedPageBreak/>
        <w:t>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9. Представительство образовательной организации открывается и закрывается образовательной организацией.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lastRenderedPageBreak/>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30" w:name="st28"/>
      <w:bookmarkEnd w:id="30"/>
      <w:r w:rsidRPr="00466509">
        <w:rPr>
          <w:rFonts w:eastAsia="Times New Roman" w:cs="Times New Roman"/>
          <w:b/>
          <w:bCs/>
          <w:sz w:val="20"/>
          <w:szCs w:val="20"/>
          <w:lang w:eastAsia="ru-RU"/>
        </w:rPr>
        <w:t>Статья 28. Компетенция, права, обязанности и ответственность образовательной организации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К компетенции образовательной организации в установленной сфере деятельности относятся: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466509">
        <w:rPr>
          <w:rFonts w:eastAsia="Times New Roman" w:cs="Times New Roman"/>
          <w:sz w:val="20"/>
          <w:szCs w:val="20"/>
          <w:lang w:eastAsia="ru-RU"/>
        </w:rPr>
        <w:t>самообследования</w:t>
      </w:r>
      <w:proofErr w:type="spellEnd"/>
      <w:r w:rsidRPr="00466509">
        <w:rPr>
          <w:rFonts w:eastAsia="Times New Roman" w:cs="Times New Roman"/>
          <w:sz w:val="20"/>
          <w:szCs w:val="20"/>
          <w:lang w:eastAsia="ru-RU"/>
        </w:rPr>
        <w:t>;</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установление штатного расписания, если иное не установлено нормативными правовыми актами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6) разработка и утверждение образовательных программ образовательной организации;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8) прием обучающихся в образовательную организацию;</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lastRenderedPageBreak/>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12) использование и совершенствование методов обучения и воспитания, образовательных технологий, электронного обучения;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13) проведение </w:t>
      </w:r>
      <w:proofErr w:type="spellStart"/>
      <w:r w:rsidRPr="00466509">
        <w:rPr>
          <w:rFonts w:eastAsia="Times New Roman" w:cs="Times New Roman"/>
          <w:sz w:val="20"/>
          <w:szCs w:val="20"/>
          <w:lang w:eastAsia="ru-RU"/>
        </w:rPr>
        <w:t>самообследования</w:t>
      </w:r>
      <w:proofErr w:type="spellEnd"/>
      <w:r w:rsidRPr="00466509">
        <w:rPr>
          <w:rFonts w:eastAsia="Times New Roman" w:cs="Times New Roman"/>
          <w:sz w:val="20"/>
          <w:szCs w:val="20"/>
          <w:lang w:eastAsia="ru-RU"/>
        </w:rPr>
        <w:t>, обеспечение функционирования внутренней системы оценки качества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14) обеспечение в образовательной организации, имеющей интернат, необходимых условий содержания обучающихся;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16) создание условий для занятия обучающимися физической культурой и спортом;</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17) приобретение или изготовление бланков документов об образовании и (или) о квалификации;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20) организация научно-методической работы, в том числе организация и проведение научных и методических конференций, семинаров;</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21) обеспечение создания и ведения официального сайта образовательной организации в сети "Интернет";</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22) иные вопросы в соответствии с законодательством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lastRenderedPageBreak/>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31" w:name="st29"/>
      <w:bookmarkEnd w:id="31"/>
      <w:r w:rsidRPr="00466509">
        <w:rPr>
          <w:rFonts w:eastAsia="Times New Roman" w:cs="Times New Roman"/>
          <w:b/>
          <w:bCs/>
          <w:sz w:val="20"/>
          <w:szCs w:val="20"/>
          <w:lang w:eastAsia="ru-RU"/>
        </w:rPr>
        <w:t>Статья 29. Информационная открытость образовательной организации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Образовательные организации обеспечивают открытость и доступность:</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информации: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б) о структуре и об органах управления образовательной организацией;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466509" w:rsidRPr="00466509" w:rsidRDefault="00466509" w:rsidP="00466509">
      <w:pPr>
        <w:rPr>
          <w:rFonts w:eastAsia="Times New Roman" w:cs="Times New Roman"/>
          <w:sz w:val="20"/>
          <w:szCs w:val="20"/>
          <w:lang w:eastAsia="ru-RU"/>
        </w:rPr>
      </w:pPr>
      <w:proofErr w:type="spellStart"/>
      <w:r w:rsidRPr="00466509">
        <w:rPr>
          <w:rFonts w:eastAsia="Times New Roman" w:cs="Times New Roman"/>
          <w:sz w:val="20"/>
          <w:szCs w:val="20"/>
          <w:lang w:eastAsia="ru-RU"/>
        </w:rPr>
        <w:t>д</w:t>
      </w:r>
      <w:proofErr w:type="spellEnd"/>
      <w:r w:rsidRPr="00466509">
        <w:rPr>
          <w:rFonts w:eastAsia="Times New Roman" w:cs="Times New Roman"/>
          <w:sz w:val="20"/>
          <w:szCs w:val="20"/>
          <w:lang w:eastAsia="ru-RU"/>
        </w:rPr>
        <w:t>) о языках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е) о федеральных государственных образовательных стандартах, об образовательных стандартах (при их наличии);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466509" w:rsidRPr="00466509" w:rsidRDefault="00466509" w:rsidP="00466509">
      <w:pPr>
        <w:rPr>
          <w:rFonts w:eastAsia="Times New Roman" w:cs="Times New Roman"/>
          <w:sz w:val="20"/>
          <w:szCs w:val="20"/>
          <w:lang w:eastAsia="ru-RU"/>
        </w:rPr>
      </w:pPr>
      <w:proofErr w:type="spellStart"/>
      <w:r w:rsidRPr="00466509">
        <w:rPr>
          <w:rFonts w:eastAsia="Times New Roman" w:cs="Times New Roman"/>
          <w:sz w:val="20"/>
          <w:szCs w:val="20"/>
          <w:lang w:eastAsia="ru-RU"/>
        </w:rPr>
        <w:lastRenderedPageBreak/>
        <w:t>з</w:t>
      </w:r>
      <w:proofErr w:type="spellEnd"/>
      <w:r w:rsidRPr="00466509">
        <w:rPr>
          <w:rFonts w:eastAsia="Times New Roman" w:cs="Times New Roman"/>
          <w:sz w:val="20"/>
          <w:szCs w:val="20"/>
          <w:lang w:eastAsia="ru-RU"/>
        </w:rPr>
        <w:t>) о персональном составе педагогических работников с указанием уровня образования, квалификации и опыта работы;</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66509" w:rsidRPr="00466509" w:rsidRDefault="00466509" w:rsidP="00466509">
      <w:pPr>
        <w:rPr>
          <w:rFonts w:eastAsia="Times New Roman" w:cs="Times New Roman"/>
          <w:sz w:val="20"/>
          <w:szCs w:val="20"/>
          <w:lang w:eastAsia="ru-RU"/>
        </w:rPr>
      </w:pPr>
      <w:proofErr w:type="spellStart"/>
      <w:r w:rsidRPr="00466509">
        <w:rPr>
          <w:rFonts w:eastAsia="Times New Roman" w:cs="Times New Roman"/>
          <w:sz w:val="20"/>
          <w:szCs w:val="20"/>
          <w:lang w:eastAsia="ru-RU"/>
        </w:rPr>
        <w:t>н</w:t>
      </w:r>
      <w:proofErr w:type="spellEnd"/>
      <w:r w:rsidRPr="00466509">
        <w:rPr>
          <w:rFonts w:eastAsia="Times New Roman" w:cs="Times New Roman"/>
          <w:sz w:val="20"/>
          <w:szCs w:val="20"/>
          <w:lang w:eastAsia="ru-RU"/>
        </w:rPr>
        <w:t>) о наличии и об условиях предоставления обучающимся стипендий, мер социальной поддержки;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466509" w:rsidRPr="00466509" w:rsidRDefault="00466509" w:rsidP="00466509">
      <w:pPr>
        <w:rPr>
          <w:rFonts w:eastAsia="Times New Roman" w:cs="Times New Roman"/>
          <w:sz w:val="20"/>
          <w:szCs w:val="20"/>
          <w:lang w:eastAsia="ru-RU"/>
        </w:rPr>
      </w:pPr>
      <w:proofErr w:type="spellStart"/>
      <w:r w:rsidRPr="00466509">
        <w:rPr>
          <w:rFonts w:eastAsia="Times New Roman" w:cs="Times New Roman"/>
          <w:sz w:val="20"/>
          <w:szCs w:val="20"/>
          <w:lang w:eastAsia="ru-RU"/>
        </w:rPr>
        <w:t>п</w:t>
      </w:r>
      <w:proofErr w:type="spellEnd"/>
      <w:r w:rsidRPr="00466509">
        <w:rPr>
          <w:rFonts w:eastAsia="Times New Roman" w:cs="Times New Roman"/>
          <w:sz w:val="20"/>
          <w:szCs w:val="20"/>
          <w:lang w:eastAsia="ru-RU"/>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66509" w:rsidRPr="00466509" w:rsidRDefault="00466509" w:rsidP="00466509">
      <w:pPr>
        <w:rPr>
          <w:rFonts w:eastAsia="Times New Roman" w:cs="Times New Roman"/>
          <w:sz w:val="20"/>
          <w:szCs w:val="20"/>
          <w:lang w:eastAsia="ru-RU"/>
        </w:rPr>
      </w:pPr>
      <w:proofErr w:type="spellStart"/>
      <w:r w:rsidRPr="00466509">
        <w:rPr>
          <w:rFonts w:eastAsia="Times New Roman" w:cs="Times New Roman"/>
          <w:sz w:val="20"/>
          <w:szCs w:val="20"/>
          <w:lang w:eastAsia="ru-RU"/>
        </w:rPr>
        <w:t>р</w:t>
      </w:r>
      <w:proofErr w:type="spellEnd"/>
      <w:r w:rsidRPr="00466509">
        <w:rPr>
          <w:rFonts w:eastAsia="Times New Roman" w:cs="Times New Roman"/>
          <w:sz w:val="20"/>
          <w:szCs w:val="20"/>
          <w:lang w:eastAsia="ru-RU"/>
        </w:rPr>
        <w:t>) о поступлении финансовых и материальных средств и об их расходовании по итогам финансового года;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с) о трудоустройстве выпускников;</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копий: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а) устава образовательной организации;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б) лицензии на осуществление образовательной деятельности (с приложениями);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в) свидетельства о государственной аккредитации (с приложениями);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466509" w:rsidRPr="00466509" w:rsidRDefault="00466509" w:rsidP="00466509">
      <w:pPr>
        <w:rPr>
          <w:rFonts w:eastAsia="Times New Roman" w:cs="Times New Roman"/>
          <w:sz w:val="20"/>
          <w:szCs w:val="20"/>
          <w:lang w:eastAsia="ru-RU"/>
        </w:rPr>
      </w:pPr>
      <w:proofErr w:type="spellStart"/>
      <w:r w:rsidRPr="00466509">
        <w:rPr>
          <w:rFonts w:eastAsia="Times New Roman" w:cs="Times New Roman"/>
          <w:sz w:val="20"/>
          <w:szCs w:val="20"/>
          <w:lang w:eastAsia="ru-RU"/>
        </w:rPr>
        <w:lastRenderedPageBreak/>
        <w:t>д</w:t>
      </w:r>
      <w:proofErr w:type="spellEnd"/>
      <w:r w:rsidRPr="00466509">
        <w:rPr>
          <w:rFonts w:eastAsia="Times New Roman" w:cs="Times New Roman"/>
          <w:sz w:val="20"/>
          <w:szCs w:val="20"/>
          <w:lang w:eastAsia="ru-RU"/>
        </w:rPr>
        <w:t>)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3) отчета о результатах </w:t>
      </w:r>
      <w:proofErr w:type="spellStart"/>
      <w:r w:rsidRPr="00466509">
        <w:rPr>
          <w:rFonts w:eastAsia="Times New Roman" w:cs="Times New Roman"/>
          <w:sz w:val="20"/>
          <w:szCs w:val="20"/>
          <w:lang w:eastAsia="ru-RU"/>
        </w:rPr>
        <w:t>самообследования</w:t>
      </w:r>
      <w:proofErr w:type="spellEnd"/>
      <w:r w:rsidRPr="00466509">
        <w:rPr>
          <w:rFonts w:eastAsia="Times New Roman" w:cs="Times New Roman"/>
          <w:sz w:val="20"/>
          <w:szCs w:val="20"/>
          <w:lang w:eastAsia="ru-RU"/>
        </w:rPr>
        <w:t xml:space="preserve">. Показатели деятельности образовательной организации, подлежащей </w:t>
      </w:r>
      <w:proofErr w:type="spellStart"/>
      <w:r w:rsidRPr="00466509">
        <w:rPr>
          <w:rFonts w:eastAsia="Times New Roman" w:cs="Times New Roman"/>
          <w:sz w:val="20"/>
          <w:szCs w:val="20"/>
          <w:lang w:eastAsia="ru-RU"/>
        </w:rPr>
        <w:t>самообследованию</w:t>
      </w:r>
      <w:proofErr w:type="spellEnd"/>
      <w:r w:rsidRPr="00466509">
        <w:rPr>
          <w:rFonts w:eastAsia="Times New Roman" w:cs="Times New Roman"/>
          <w:sz w:val="20"/>
          <w:szCs w:val="20"/>
          <w:lang w:eastAsia="ru-RU"/>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32" w:name="st30"/>
      <w:bookmarkEnd w:id="32"/>
      <w:r w:rsidRPr="00466509">
        <w:rPr>
          <w:rFonts w:eastAsia="Times New Roman" w:cs="Times New Roman"/>
          <w:b/>
          <w:bCs/>
          <w:sz w:val="20"/>
          <w:szCs w:val="20"/>
          <w:lang w:eastAsia="ru-RU"/>
        </w:rPr>
        <w:t>Статья 30. Локальные нормативные акты, содержащие нормы, регулирующие образовательные отношения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r w:rsidRPr="00466509">
        <w:rPr>
          <w:rFonts w:eastAsia="Times New Roman" w:cs="Times New Roman"/>
          <w:sz w:val="20"/>
          <w:szCs w:val="20"/>
          <w:lang w:eastAsia="ru-RU"/>
        </w:rPr>
        <w:lastRenderedPageBreak/>
        <w:t>законодательством, представительных органов работников (при наличии таких представительных органов).</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33" w:name="st31"/>
      <w:bookmarkEnd w:id="33"/>
      <w:r w:rsidRPr="00466509">
        <w:rPr>
          <w:rFonts w:eastAsia="Times New Roman" w:cs="Times New Roman"/>
          <w:b/>
          <w:bCs/>
          <w:sz w:val="20"/>
          <w:szCs w:val="20"/>
          <w:lang w:eastAsia="ru-RU"/>
        </w:rPr>
        <w:t>Статья 31. Организации, осуществляющие обучение</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34" w:name="st32"/>
      <w:bookmarkEnd w:id="34"/>
      <w:r w:rsidRPr="00466509">
        <w:rPr>
          <w:rFonts w:eastAsia="Times New Roman" w:cs="Times New Roman"/>
          <w:b/>
          <w:bCs/>
          <w:sz w:val="20"/>
          <w:szCs w:val="20"/>
          <w:lang w:eastAsia="ru-RU"/>
        </w:rPr>
        <w:t>Статья 32. Индивидуальные предприниматели, осуществляющие образовательную деятельность</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w:t>
      </w:r>
      <w:r w:rsidRPr="00466509">
        <w:rPr>
          <w:rFonts w:eastAsia="Times New Roman" w:cs="Times New Roman"/>
          <w:sz w:val="20"/>
          <w:szCs w:val="20"/>
          <w:lang w:eastAsia="ru-RU"/>
        </w:rPr>
        <w:lastRenderedPageBreak/>
        <w:t>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35" w:name="glava4"/>
      <w:bookmarkEnd w:id="35"/>
      <w:r w:rsidRPr="00466509">
        <w:rPr>
          <w:rFonts w:eastAsia="Times New Roman" w:cs="Times New Roman"/>
          <w:b/>
          <w:bCs/>
          <w:sz w:val="20"/>
          <w:szCs w:val="20"/>
          <w:lang w:eastAsia="ru-RU"/>
        </w:rPr>
        <w:t>Глава 4. ОБУЧАЮЩИЕСЯ И ИХ РОДИТЕЛИ (ЗАКОННЫЕ ПРЕДСТАВИТЕЛИ)</w:t>
      </w:r>
    </w:p>
    <w:p w:rsidR="00466509" w:rsidRPr="00466509" w:rsidRDefault="00466509" w:rsidP="00466509">
      <w:pPr>
        <w:rPr>
          <w:rFonts w:eastAsia="Times New Roman" w:cs="Times New Roman"/>
          <w:sz w:val="20"/>
          <w:szCs w:val="20"/>
          <w:lang w:eastAsia="ru-RU"/>
        </w:rPr>
      </w:pPr>
      <w:bookmarkStart w:id="36" w:name="st33"/>
      <w:bookmarkEnd w:id="36"/>
      <w:r w:rsidRPr="00466509">
        <w:rPr>
          <w:rFonts w:eastAsia="Times New Roman" w:cs="Times New Roman"/>
          <w:b/>
          <w:bCs/>
          <w:sz w:val="20"/>
          <w:szCs w:val="20"/>
          <w:lang w:eastAsia="ru-RU"/>
        </w:rPr>
        <w:t>Статья 33. Обучающиеся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3) студенты (курсанты) - лица, осваивающие образовательные программы среднего профессионального образования, программы </w:t>
      </w:r>
      <w:proofErr w:type="spellStart"/>
      <w:r w:rsidRPr="00466509">
        <w:rPr>
          <w:rFonts w:eastAsia="Times New Roman" w:cs="Times New Roman"/>
          <w:sz w:val="20"/>
          <w:szCs w:val="20"/>
          <w:lang w:eastAsia="ru-RU"/>
        </w:rPr>
        <w:t>бакалавриата</w:t>
      </w:r>
      <w:proofErr w:type="spellEnd"/>
      <w:r w:rsidRPr="00466509">
        <w:rPr>
          <w:rFonts w:eastAsia="Times New Roman" w:cs="Times New Roman"/>
          <w:sz w:val="20"/>
          <w:szCs w:val="20"/>
          <w:lang w:eastAsia="ru-RU"/>
        </w:rPr>
        <w:t xml:space="preserve">, программы </w:t>
      </w:r>
      <w:proofErr w:type="spellStart"/>
      <w:r w:rsidRPr="00466509">
        <w:rPr>
          <w:rFonts w:eastAsia="Times New Roman" w:cs="Times New Roman"/>
          <w:sz w:val="20"/>
          <w:szCs w:val="20"/>
          <w:lang w:eastAsia="ru-RU"/>
        </w:rPr>
        <w:t>специалитета</w:t>
      </w:r>
      <w:proofErr w:type="spellEnd"/>
      <w:r w:rsidRPr="00466509">
        <w:rPr>
          <w:rFonts w:eastAsia="Times New Roman" w:cs="Times New Roman"/>
          <w:sz w:val="20"/>
          <w:szCs w:val="20"/>
          <w:lang w:eastAsia="ru-RU"/>
        </w:rPr>
        <w:t xml:space="preserve"> или программы магистратуры;</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аспиранты - лица, обучающиеся в аспирантуре по программе подготовки научно-педагогических кадров;</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lastRenderedPageBreak/>
        <w:t>6) ординаторы - лица, обучающиеся по программам ординатуры;</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7) ассистенты-стажеры - лица, обучающиеся по программам </w:t>
      </w:r>
      <w:proofErr w:type="spellStart"/>
      <w:r w:rsidRPr="00466509">
        <w:rPr>
          <w:rFonts w:eastAsia="Times New Roman" w:cs="Times New Roman"/>
          <w:sz w:val="20"/>
          <w:szCs w:val="20"/>
          <w:lang w:eastAsia="ru-RU"/>
        </w:rPr>
        <w:t>ассистентуры-стажировки</w:t>
      </w:r>
      <w:proofErr w:type="spellEnd"/>
      <w:r w:rsidRPr="00466509">
        <w:rPr>
          <w:rFonts w:eastAsia="Times New Roman" w:cs="Times New Roman"/>
          <w:sz w:val="20"/>
          <w:szCs w:val="20"/>
          <w:lang w:eastAsia="ru-RU"/>
        </w:rPr>
        <w:t>;</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37" w:name="st34"/>
      <w:bookmarkEnd w:id="37"/>
      <w:r w:rsidRPr="00466509">
        <w:rPr>
          <w:rFonts w:eastAsia="Times New Roman" w:cs="Times New Roman"/>
          <w:b/>
          <w:bCs/>
          <w:sz w:val="20"/>
          <w:szCs w:val="20"/>
          <w:lang w:eastAsia="ru-RU"/>
        </w:rPr>
        <w:t>Статья 34. Основные права обучающихся и меры их социальной поддержки и стимулирования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Обучающимся предоставляются академические права на: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466509">
        <w:rPr>
          <w:rFonts w:eastAsia="Times New Roman" w:cs="Times New Roman"/>
          <w:sz w:val="20"/>
          <w:szCs w:val="20"/>
          <w:lang w:eastAsia="ru-RU"/>
        </w:rPr>
        <w:t>психолого-медико-педагогической</w:t>
      </w:r>
      <w:proofErr w:type="spellEnd"/>
      <w:r w:rsidRPr="00466509">
        <w:rPr>
          <w:rFonts w:eastAsia="Times New Roman" w:cs="Times New Roman"/>
          <w:sz w:val="20"/>
          <w:szCs w:val="20"/>
          <w:lang w:eastAsia="ru-RU"/>
        </w:rPr>
        <w:t xml:space="preserve"> коррекции;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lastRenderedPageBreak/>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10) свободу совести, информации, свободное выражение собственных взглядов и убеждений;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lastRenderedPageBreak/>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17) участие в управлении образовательной организацией в порядке, установленном ее уставом;</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19) обжалование актов образовательной организации в установленном законодательством Российской Федерации порядке;</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25) опубликование своих работ в изданиях образовательной организации на бесплатной основе;</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Обучающимся предоставляются следующие меры социальной поддержки и стимулирования: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lastRenderedPageBreak/>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транспортное обеспечение в соответствии со статьей 40 настоящего Федерального закона;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5) получение стипендий, материальной помощи и других денежных выплат, предусмотренных законодательством об образовании;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lastRenderedPageBreak/>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38" w:name="st35"/>
      <w:bookmarkEnd w:id="38"/>
      <w:r w:rsidRPr="00466509">
        <w:rPr>
          <w:rFonts w:eastAsia="Times New Roman" w:cs="Times New Roman"/>
          <w:b/>
          <w:bCs/>
          <w:sz w:val="20"/>
          <w:szCs w:val="20"/>
          <w:lang w:eastAsia="ru-RU"/>
        </w:rPr>
        <w:t>Статья 35. Пользование учебниками, учебными пособиями, средствами обучения и воспитания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w:t>
      </w:r>
      <w:r w:rsidRPr="00466509">
        <w:rPr>
          <w:rFonts w:eastAsia="Times New Roman" w:cs="Times New Roman"/>
          <w:sz w:val="20"/>
          <w:szCs w:val="20"/>
          <w:lang w:eastAsia="ru-RU"/>
        </w:rPr>
        <w:lastRenderedPageBreak/>
        <w:t>пользование на время получения образования учебники и учебные пособия, а также учебно-методические материалы, средства обучения и воспитания.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39" w:name="st36"/>
      <w:bookmarkEnd w:id="39"/>
      <w:r w:rsidRPr="00466509">
        <w:rPr>
          <w:rFonts w:eastAsia="Times New Roman" w:cs="Times New Roman"/>
          <w:b/>
          <w:bCs/>
          <w:sz w:val="20"/>
          <w:szCs w:val="20"/>
          <w:lang w:eastAsia="ru-RU"/>
        </w:rPr>
        <w:t>Статья 36. Стипендии и другие денежные выплаты</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В Российской Федерации устанавливаются следующие виды стипендий: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государственная академическая стипендия студентам;</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государственная социальная стипендия студентам;</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государственные стипендии аспирантам, ординаторам, ассистентам-стажерам;</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стипендии Президента Российской Федерации и стипендии Правительства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5) именные стипендии;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6) стипендии обучающимся, назначаемые юридическими лицами или физическими лицами, в том числе направившими их на обучение;</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7) стипендии слушателям подготовительных отделений в случаях, предусмотренных настоящим Федеральным законом.</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w:t>
      </w:r>
      <w:r w:rsidRPr="00466509">
        <w:rPr>
          <w:rFonts w:eastAsia="Times New Roman" w:cs="Times New Roman"/>
          <w:sz w:val="20"/>
          <w:szCs w:val="20"/>
          <w:lang w:eastAsia="ru-RU"/>
        </w:rPr>
        <w:lastRenderedPageBreak/>
        <w:t>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w:t>
      </w:r>
      <w:r w:rsidRPr="00466509">
        <w:rPr>
          <w:rFonts w:eastAsia="Times New Roman" w:cs="Times New Roman"/>
          <w:sz w:val="20"/>
          <w:szCs w:val="20"/>
          <w:lang w:eastAsia="ru-RU"/>
        </w:rPr>
        <w:lastRenderedPageBreak/>
        <w:t>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40" w:name="st37"/>
      <w:bookmarkEnd w:id="40"/>
      <w:r w:rsidRPr="00466509">
        <w:rPr>
          <w:rFonts w:eastAsia="Times New Roman" w:cs="Times New Roman"/>
          <w:b/>
          <w:bCs/>
          <w:sz w:val="20"/>
          <w:szCs w:val="20"/>
          <w:lang w:eastAsia="ru-RU"/>
        </w:rPr>
        <w:t>Статья 37. Организация питания обучающихся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Организация питания обучающихся возлагается на организации, осуществляющие образовательную деятельность.</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Расписание занятий должно предусматривать перерыв достаточной продолжительности для питания обучающихся.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41" w:name="st38"/>
      <w:bookmarkEnd w:id="41"/>
      <w:r w:rsidRPr="00466509">
        <w:rPr>
          <w:rFonts w:eastAsia="Times New Roman" w:cs="Times New Roman"/>
          <w:b/>
          <w:bCs/>
          <w:sz w:val="20"/>
          <w:szCs w:val="20"/>
          <w:lang w:eastAsia="ru-RU"/>
        </w:rPr>
        <w:t>Статья 38. Обеспечение вещевым имуществом (обмундированием)</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42" w:name="st39"/>
      <w:bookmarkEnd w:id="42"/>
      <w:r w:rsidRPr="00466509">
        <w:rPr>
          <w:rFonts w:eastAsia="Times New Roman" w:cs="Times New Roman"/>
          <w:b/>
          <w:bCs/>
          <w:sz w:val="20"/>
          <w:szCs w:val="20"/>
          <w:lang w:eastAsia="ru-RU"/>
        </w:rPr>
        <w:t>Статья 39. Предоставление жилых помещений в общежитиях</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43" w:name="st40"/>
      <w:bookmarkEnd w:id="43"/>
      <w:r w:rsidRPr="00466509">
        <w:rPr>
          <w:rFonts w:eastAsia="Times New Roman" w:cs="Times New Roman"/>
          <w:b/>
          <w:bCs/>
          <w:sz w:val="20"/>
          <w:szCs w:val="20"/>
          <w:lang w:eastAsia="ru-RU"/>
        </w:rPr>
        <w:t>Статья 40. Транспортное обеспечение</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44" w:name="st41"/>
      <w:bookmarkEnd w:id="44"/>
      <w:r w:rsidRPr="00466509">
        <w:rPr>
          <w:rFonts w:eastAsia="Times New Roman" w:cs="Times New Roman"/>
          <w:b/>
          <w:bCs/>
          <w:sz w:val="20"/>
          <w:szCs w:val="20"/>
          <w:lang w:eastAsia="ru-RU"/>
        </w:rPr>
        <w:t>Статья 41. Охрана здоровья обучающихся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Охрана здоровья обучающихся включает в себя: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оказание первичной медико-санитарной помощи в порядке, установленном законодательством в сфере охраны здоровья;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организацию питания обучающихся;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3) определение оптимальной учебной, </w:t>
      </w:r>
      <w:proofErr w:type="spellStart"/>
      <w:r w:rsidRPr="00466509">
        <w:rPr>
          <w:rFonts w:eastAsia="Times New Roman" w:cs="Times New Roman"/>
          <w:sz w:val="20"/>
          <w:szCs w:val="20"/>
          <w:lang w:eastAsia="ru-RU"/>
        </w:rPr>
        <w:t>внеучебной</w:t>
      </w:r>
      <w:proofErr w:type="spellEnd"/>
      <w:r w:rsidRPr="00466509">
        <w:rPr>
          <w:rFonts w:eastAsia="Times New Roman" w:cs="Times New Roman"/>
          <w:sz w:val="20"/>
          <w:szCs w:val="20"/>
          <w:lang w:eastAsia="ru-RU"/>
        </w:rPr>
        <w:t xml:space="preserve"> нагрузки, режима учебных занятий и продолжительности каникул;</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пропаганду и обучение навыкам здорового образа жизни, требованиям охраны труда;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466509">
        <w:rPr>
          <w:rFonts w:eastAsia="Times New Roman" w:cs="Times New Roman"/>
          <w:sz w:val="20"/>
          <w:szCs w:val="20"/>
          <w:lang w:eastAsia="ru-RU"/>
        </w:rPr>
        <w:t>прекурсоров</w:t>
      </w:r>
      <w:proofErr w:type="spellEnd"/>
      <w:r w:rsidRPr="00466509">
        <w:rPr>
          <w:rFonts w:eastAsia="Times New Roman" w:cs="Times New Roman"/>
          <w:sz w:val="20"/>
          <w:szCs w:val="20"/>
          <w:lang w:eastAsia="ru-RU"/>
        </w:rPr>
        <w:t xml:space="preserve"> и аналогов и других одурманивающих веществ;</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8) обеспечение безопасности обучающихся во время пребывания в организации, осуществляющей образовательную деятельность;</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9) профилактику несчастных случаев с обучающимися во время пребывания в организации, осуществляющей образовательную деятельность;</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10) проведение санитарно-противоэпидемических и профилактических мероприятий.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текущий контроль за состоянием здоровья обучающихся;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соблюдение государственных санитарно-эпидемиологических правил и нормативов;</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45" w:name="st42"/>
      <w:bookmarkEnd w:id="45"/>
      <w:r w:rsidRPr="00466509">
        <w:rPr>
          <w:rFonts w:eastAsia="Times New Roman" w:cs="Times New Roman"/>
          <w:b/>
          <w:bCs/>
          <w:sz w:val="20"/>
          <w:szCs w:val="20"/>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Психолого-педагогическая, медицинская и социальная помощь включает в себя: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психолого-педагогическое консультирование обучающихся, их родителей (законных представителей) и педагогических работников;</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коррекционно-развивающие и компенсирующие занятия с обучающимися, логопедическую помощь обучающимся;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комплекс реабилитационных и других медицинских мероприятий;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помощь обучающимся в профориентации, получении профессии и социальной адаптации.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5. На центр психолого-педагогической, медицинской и социальной помощи может быть возложено осуществление функций </w:t>
      </w:r>
      <w:proofErr w:type="spellStart"/>
      <w:r w:rsidRPr="00466509">
        <w:rPr>
          <w:rFonts w:eastAsia="Times New Roman" w:cs="Times New Roman"/>
          <w:sz w:val="20"/>
          <w:szCs w:val="20"/>
          <w:lang w:eastAsia="ru-RU"/>
        </w:rPr>
        <w:t>психолого-медико-педагогической</w:t>
      </w:r>
      <w:proofErr w:type="spellEnd"/>
      <w:r w:rsidRPr="00466509">
        <w:rPr>
          <w:rFonts w:eastAsia="Times New Roman" w:cs="Times New Roman"/>
          <w:sz w:val="20"/>
          <w:szCs w:val="20"/>
          <w:lang w:eastAsia="ru-RU"/>
        </w:rPr>
        <w:t xml:space="preserve"> комиссии, в том числе проведение комплексного </w:t>
      </w:r>
      <w:proofErr w:type="spellStart"/>
      <w:r w:rsidRPr="00466509">
        <w:rPr>
          <w:rFonts w:eastAsia="Times New Roman" w:cs="Times New Roman"/>
          <w:sz w:val="20"/>
          <w:szCs w:val="20"/>
          <w:lang w:eastAsia="ru-RU"/>
        </w:rPr>
        <w:t>психолого-медико-педагогического</w:t>
      </w:r>
      <w:proofErr w:type="spellEnd"/>
      <w:r w:rsidRPr="00466509">
        <w:rPr>
          <w:rFonts w:eastAsia="Times New Roman" w:cs="Times New Roman"/>
          <w:sz w:val="20"/>
          <w:szCs w:val="20"/>
          <w:lang w:eastAsia="ru-RU"/>
        </w:rPr>
        <w:t xml:space="preserve">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w:t>
      </w:r>
      <w:proofErr w:type="spellStart"/>
      <w:r w:rsidRPr="00466509">
        <w:rPr>
          <w:rFonts w:eastAsia="Times New Roman" w:cs="Times New Roman"/>
          <w:sz w:val="20"/>
          <w:szCs w:val="20"/>
          <w:lang w:eastAsia="ru-RU"/>
        </w:rPr>
        <w:t>психолого-медико-педагогической</w:t>
      </w:r>
      <w:proofErr w:type="spellEnd"/>
      <w:r w:rsidRPr="00466509">
        <w:rPr>
          <w:rFonts w:eastAsia="Times New Roman" w:cs="Times New Roman"/>
          <w:sz w:val="20"/>
          <w:szCs w:val="20"/>
          <w:lang w:eastAsia="ru-RU"/>
        </w:rPr>
        <w:t xml:space="preserve"> помощи и организации их обучения и воспитания, а также подтверждение, уточнение или изменение ранее данных рекомендаций. Положение о </w:t>
      </w:r>
      <w:proofErr w:type="spellStart"/>
      <w:r w:rsidRPr="00466509">
        <w:rPr>
          <w:rFonts w:eastAsia="Times New Roman" w:cs="Times New Roman"/>
          <w:sz w:val="20"/>
          <w:szCs w:val="20"/>
          <w:lang w:eastAsia="ru-RU"/>
        </w:rPr>
        <w:t>психолого-медико-педагогической</w:t>
      </w:r>
      <w:proofErr w:type="spellEnd"/>
      <w:r w:rsidRPr="00466509">
        <w:rPr>
          <w:rFonts w:eastAsia="Times New Roman" w:cs="Times New Roman"/>
          <w:sz w:val="20"/>
          <w:szCs w:val="20"/>
          <w:lang w:eastAsia="ru-RU"/>
        </w:rPr>
        <w:t xml:space="preserve"> комиссии и порядок проведения комплексного </w:t>
      </w:r>
      <w:proofErr w:type="spellStart"/>
      <w:r w:rsidRPr="00466509">
        <w:rPr>
          <w:rFonts w:eastAsia="Times New Roman" w:cs="Times New Roman"/>
          <w:sz w:val="20"/>
          <w:szCs w:val="20"/>
          <w:lang w:eastAsia="ru-RU"/>
        </w:rPr>
        <w:t>психолого-медико-педагогического</w:t>
      </w:r>
      <w:proofErr w:type="spellEnd"/>
      <w:r w:rsidRPr="00466509">
        <w:rPr>
          <w:rFonts w:eastAsia="Times New Roman" w:cs="Times New Roman"/>
          <w:sz w:val="20"/>
          <w:szCs w:val="20"/>
          <w:lang w:eastAsia="ru-RU"/>
        </w:rPr>
        <w:t xml:space="preserve">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sidRPr="00466509">
        <w:rPr>
          <w:rFonts w:eastAsia="Times New Roman" w:cs="Times New Roman"/>
          <w:sz w:val="20"/>
          <w:szCs w:val="20"/>
          <w:lang w:eastAsia="ru-RU"/>
        </w:rPr>
        <w:t>дезадаптации</w:t>
      </w:r>
      <w:proofErr w:type="spellEnd"/>
      <w:r w:rsidRPr="00466509">
        <w:rPr>
          <w:rFonts w:eastAsia="Times New Roman" w:cs="Times New Roman"/>
          <w:sz w:val="20"/>
          <w:szCs w:val="20"/>
          <w:lang w:eastAsia="ru-RU"/>
        </w:rP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46" w:name="st43"/>
      <w:bookmarkEnd w:id="46"/>
      <w:r w:rsidRPr="00466509">
        <w:rPr>
          <w:rFonts w:eastAsia="Times New Roman" w:cs="Times New Roman"/>
          <w:b/>
          <w:bCs/>
          <w:sz w:val="20"/>
          <w:szCs w:val="20"/>
          <w:lang w:eastAsia="ru-RU"/>
        </w:rPr>
        <w:t>Статья 43. Обязанности и ответственность обучающихся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Обучающиеся обязаны:</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5) бережно относиться к имуществу организации, осуществляющей образовательную деятельность.</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47" w:name="st44"/>
      <w:bookmarkEnd w:id="47"/>
      <w:r w:rsidRPr="00466509">
        <w:rPr>
          <w:rFonts w:eastAsia="Times New Roman" w:cs="Times New Roman"/>
          <w:b/>
          <w:bCs/>
          <w:sz w:val="20"/>
          <w:szCs w:val="20"/>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Родители (законные представители) несовершеннолетних обучающихся имеют право:</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1) выбирать до завершения получения ребенком основного общего образования с учетом мнения ребенка, а также с учетом рекомендаций </w:t>
      </w:r>
      <w:proofErr w:type="spellStart"/>
      <w:r w:rsidRPr="00466509">
        <w:rPr>
          <w:rFonts w:eastAsia="Times New Roman" w:cs="Times New Roman"/>
          <w:sz w:val="20"/>
          <w:szCs w:val="20"/>
          <w:lang w:eastAsia="ru-RU"/>
        </w:rPr>
        <w:t>психолого-медико-педагогической</w:t>
      </w:r>
      <w:proofErr w:type="spellEnd"/>
      <w:r w:rsidRPr="00466509">
        <w:rPr>
          <w:rFonts w:eastAsia="Times New Roman" w:cs="Times New Roman"/>
          <w:sz w:val="20"/>
          <w:szCs w:val="20"/>
          <w:lang w:eastAsia="ru-RU"/>
        </w:rPr>
        <w:t xml:space="preserve">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5) защищать права и законные интересы обучающихся;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8) присутствовать при обследовании детей </w:t>
      </w:r>
      <w:proofErr w:type="spellStart"/>
      <w:r w:rsidRPr="00466509">
        <w:rPr>
          <w:rFonts w:eastAsia="Times New Roman" w:cs="Times New Roman"/>
          <w:sz w:val="20"/>
          <w:szCs w:val="20"/>
          <w:lang w:eastAsia="ru-RU"/>
        </w:rPr>
        <w:t>психолого-медико-педагогической</w:t>
      </w:r>
      <w:proofErr w:type="spellEnd"/>
      <w:r w:rsidRPr="00466509">
        <w:rPr>
          <w:rFonts w:eastAsia="Times New Roman" w:cs="Times New Roman"/>
          <w:sz w:val="20"/>
          <w:szCs w:val="20"/>
          <w:lang w:eastAsia="ru-RU"/>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Родители (законные представители) несовершеннолетних обучающихся обязаны:</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обеспечить получение детьми общего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уважать честь и достоинство обучающихся и работников организации, осуществляющей образовательную деятельность.</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48" w:name="st45"/>
      <w:bookmarkEnd w:id="48"/>
      <w:r w:rsidRPr="00466509">
        <w:rPr>
          <w:rFonts w:eastAsia="Times New Roman" w:cs="Times New Roman"/>
          <w:b/>
          <w:bCs/>
          <w:sz w:val="20"/>
          <w:szCs w:val="20"/>
          <w:lang w:eastAsia="ru-RU"/>
        </w:rPr>
        <w:t>Статья 45. Защита прав обучающихся, родителей (законных представителей) несовершеннолетних обучающихся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использовать не запрещенные законодательством Российской Федерации иные способы защиты прав и законных интересов.</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49" w:name="glava5"/>
      <w:bookmarkEnd w:id="49"/>
      <w:r w:rsidRPr="00466509">
        <w:rPr>
          <w:rFonts w:eastAsia="Times New Roman" w:cs="Times New Roman"/>
          <w:b/>
          <w:bCs/>
          <w:sz w:val="20"/>
          <w:szCs w:val="20"/>
          <w:lang w:eastAsia="ru-RU"/>
        </w:rPr>
        <w:t>Глава 5. ПЕДАГОГИЧЕСКИЕ, РУКОВОДЯЩИЕ И ИНЫЕ РАБОТНИКИ ОРГАНИЗАЦИЙ, ОСУЩЕСТВЛЯЮЩИХ ОБРАЗОВАТЕЛЬНУЮ ДЕЯТЕЛЬНОСТЬ</w:t>
      </w:r>
    </w:p>
    <w:p w:rsidR="00466509" w:rsidRPr="00466509" w:rsidRDefault="00466509" w:rsidP="00466509">
      <w:pPr>
        <w:rPr>
          <w:rFonts w:eastAsia="Times New Roman" w:cs="Times New Roman"/>
          <w:sz w:val="20"/>
          <w:szCs w:val="20"/>
          <w:lang w:eastAsia="ru-RU"/>
        </w:rPr>
      </w:pPr>
      <w:bookmarkStart w:id="50" w:name="st46"/>
      <w:bookmarkEnd w:id="50"/>
      <w:r w:rsidRPr="00466509">
        <w:rPr>
          <w:rFonts w:eastAsia="Times New Roman" w:cs="Times New Roman"/>
          <w:b/>
          <w:bCs/>
          <w:sz w:val="20"/>
          <w:szCs w:val="20"/>
          <w:lang w:eastAsia="ru-RU"/>
        </w:rPr>
        <w:t>Статья 46. Право на занятие педагогической деятельностью</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51" w:name="st47"/>
      <w:bookmarkEnd w:id="51"/>
      <w:r w:rsidRPr="00466509">
        <w:rPr>
          <w:rFonts w:eastAsia="Times New Roman" w:cs="Times New Roman"/>
          <w:b/>
          <w:bCs/>
          <w:sz w:val="20"/>
          <w:szCs w:val="20"/>
          <w:lang w:eastAsia="ru-RU"/>
        </w:rPr>
        <w:t>Статья 47. Правовой статус педагогических работников. Права и свободы педагогических работников, гарантии их реализации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Педагогические работники пользуются следующими академическими правами и свободами: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свобода преподавания, свободное выражение своего мнения, свобода от вмешательства в профессиональную деятельность;</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свобода выбора и использования педагогически обоснованных форм, средств, методов обучения и воспитания;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12) право на обращение в комиссию по урегулированию споров между участниками образовательных отношений;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5. Педагогические работники имеют следующие трудовые права и социальные гарантии: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право на сокращенную продолжительность рабочего времени;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5) право на досрочное назначение трудовой пенсии по старости в порядке, установленном законодательством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52" w:name="st48"/>
      <w:bookmarkEnd w:id="52"/>
      <w:r w:rsidRPr="00466509">
        <w:rPr>
          <w:rFonts w:eastAsia="Times New Roman" w:cs="Times New Roman"/>
          <w:b/>
          <w:bCs/>
          <w:sz w:val="20"/>
          <w:szCs w:val="20"/>
          <w:lang w:eastAsia="ru-RU"/>
        </w:rPr>
        <w:t>Статья 48. Обязанности и ответственность педагогических работников</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Педагогические работники обязаны:</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соблюдать правовые, нравственные и этические нормы, следовать требованиям профессиональной этики;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уважать честь и достоинство обучающихся и других участников образовательных отношений;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5) применять педагогически обоснованные и обеспечивающие высокое качество образования формы, методы обучения и воспитания;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7) систематически повышать свой профессиональный уровень;</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8) проходить аттестацию на соответствие занимаемой должности в порядке, установленном законодательством об образовании;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53" w:name="st49"/>
      <w:bookmarkEnd w:id="53"/>
      <w:r w:rsidRPr="00466509">
        <w:rPr>
          <w:rFonts w:eastAsia="Times New Roman" w:cs="Times New Roman"/>
          <w:b/>
          <w:bCs/>
          <w:sz w:val="20"/>
          <w:szCs w:val="20"/>
          <w:lang w:eastAsia="ru-RU"/>
        </w:rPr>
        <w:t>Статья 49. Аттестация педагогических работников</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54" w:name="st50"/>
      <w:bookmarkEnd w:id="54"/>
      <w:r w:rsidRPr="00466509">
        <w:rPr>
          <w:rFonts w:eastAsia="Times New Roman" w:cs="Times New Roman"/>
          <w:b/>
          <w:bCs/>
          <w:sz w:val="20"/>
          <w:szCs w:val="20"/>
          <w:lang w:eastAsia="ru-RU"/>
        </w:rPr>
        <w:t>Статья 50. Научно-педагогические работники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участвовать в обсуждении вопросов, относящихся к деятельности образовательной организации;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формировать у обучающихся профессиональные качества по избранным профессии, специальности или направлению подготовки;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развивать у обучающихся самостоятельность, инициативу, творческие способности.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55" w:name="st51"/>
      <w:bookmarkEnd w:id="55"/>
      <w:r w:rsidRPr="00466509">
        <w:rPr>
          <w:rFonts w:eastAsia="Times New Roman" w:cs="Times New Roman"/>
          <w:b/>
          <w:bCs/>
          <w:sz w:val="20"/>
          <w:szCs w:val="20"/>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назначается учредителем образовательной организации;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назначается Президентом Российской Федерации в случаях, установленных федеральными законами;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назначается Правительством Российской Федерации (для ректоров федеральных университетов).</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12. Совмещение должностей ректора и президента образовательной организации высшего образования не допускается.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56" w:name="st52"/>
      <w:bookmarkEnd w:id="56"/>
      <w:r w:rsidRPr="00466509">
        <w:rPr>
          <w:rFonts w:eastAsia="Times New Roman" w:cs="Times New Roman"/>
          <w:b/>
          <w:bCs/>
          <w:sz w:val="20"/>
          <w:szCs w:val="20"/>
          <w:lang w:eastAsia="ru-RU"/>
        </w:rPr>
        <w:t>Статья 52. Иные работники образовательных организаций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57" w:name="glava6"/>
      <w:bookmarkEnd w:id="57"/>
      <w:r w:rsidRPr="00466509">
        <w:rPr>
          <w:rFonts w:eastAsia="Times New Roman" w:cs="Times New Roman"/>
          <w:b/>
          <w:bCs/>
          <w:sz w:val="20"/>
          <w:szCs w:val="20"/>
          <w:lang w:eastAsia="ru-RU"/>
        </w:rPr>
        <w:t>Глава 6. ОСНОВАНИЯ ВОЗНИКНОВЕНИЯ, ИЗМЕНЕНИЯ И ПРЕКРАЩЕНИЯ ОБРАЗОВАТЕЛЬНЫХ ОТНОШЕНИЙ</w:t>
      </w:r>
    </w:p>
    <w:p w:rsidR="00466509" w:rsidRPr="00466509" w:rsidRDefault="00466509" w:rsidP="00466509">
      <w:pPr>
        <w:rPr>
          <w:rFonts w:eastAsia="Times New Roman" w:cs="Times New Roman"/>
          <w:sz w:val="20"/>
          <w:szCs w:val="20"/>
          <w:lang w:eastAsia="ru-RU"/>
        </w:rPr>
      </w:pPr>
      <w:bookmarkStart w:id="58" w:name="st53"/>
      <w:bookmarkEnd w:id="58"/>
      <w:r w:rsidRPr="00466509">
        <w:rPr>
          <w:rFonts w:eastAsia="Times New Roman" w:cs="Times New Roman"/>
          <w:b/>
          <w:bCs/>
          <w:sz w:val="20"/>
          <w:szCs w:val="20"/>
          <w:lang w:eastAsia="ru-RU"/>
        </w:rPr>
        <w:t>Статья 53. Возникновение образовательных отношений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59" w:name="st54"/>
      <w:bookmarkEnd w:id="59"/>
      <w:r w:rsidRPr="00466509">
        <w:rPr>
          <w:rFonts w:eastAsia="Times New Roman" w:cs="Times New Roman"/>
          <w:b/>
          <w:bCs/>
          <w:sz w:val="20"/>
          <w:szCs w:val="20"/>
          <w:lang w:eastAsia="ru-RU"/>
        </w:rPr>
        <w:t>Статья 54. Договор об образовании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Договор об образовании заключается в простой письменной форме между:</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9. Правила оказания платных образовательных услуг утверждаются Правительством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60" w:name="st55"/>
      <w:bookmarkEnd w:id="60"/>
      <w:r w:rsidRPr="00466509">
        <w:rPr>
          <w:rFonts w:eastAsia="Times New Roman" w:cs="Times New Roman"/>
          <w:b/>
          <w:bCs/>
          <w:sz w:val="20"/>
          <w:szCs w:val="20"/>
          <w:lang w:eastAsia="ru-RU"/>
        </w:rPr>
        <w:t>Статья 55. Общие требования к приему на обучение в организацию, осуществляющую образовательную деятельность</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w:t>
      </w:r>
      <w:proofErr w:type="spellStart"/>
      <w:r w:rsidRPr="00466509">
        <w:rPr>
          <w:rFonts w:eastAsia="Times New Roman" w:cs="Times New Roman"/>
          <w:sz w:val="20"/>
          <w:szCs w:val="20"/>
          <w:lang w:eastAsia="ru-RU"/>
        </w:rPr>
        <w:t>психолого-медико-педагогической</w:t>
      </w:r>
      <w:proofErr w:type="spellEnd"/>
      <w:r w:rsidRPr="00466509">
        <w:rPr>
          <w:rFonts w:eastAsia="Times New Roman" w:cs="Times New Roman"/>
          <w:sz w:val="20"/>
          <w:szCs w:val="20"/>
          <w:lang w:eastAsia="ru-RU"/>
        </w:rPr>
        <w:t xml:space="preserve"> комиссии.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rsidRPr="00466509">
        <w:rPr>
          <w:rFonts w:eastAsia="Times New Roman" w:cs="Times New Roman"/>
          <w:sz w:val="20"/>
          <w:szCs w:val="20"/>
          <w:lang w:eastAsia="ru-RU"/>
        </w:rPr>
        <w:t>бакалавриата</w:t>
      </w:r>
      <w:proofErr w:type="spellEnd"/>
      <w:r w:rsidRPr="00466509">
        <w:rPr>
          <w:rFonts w:eastAsia="Times New Roman" w:cs="Times New Roman"/>
          <w:sz w:val="20"/>
          <w:szCs w:val="20"/>
          <w:lang w:eastAsia="ru-RU"/>
        </w:rPr>
        <w:t xml:space="preserve"> или программам </w:t>
      </w:r>
      <w:proofErr w:type="spellStart"/>
      <w:r w:rsidRPr="00466509">
        <w:rPr>
          <w:rFonts w:eastAsia="Times New Roman" w:cs="Times New Roman"/>
          <w:sz w:val="20"/>
          <w:szCs w:val="20"/>
          <w:lang w:eastAsia="ru-RU"/>
        </w:rPr>
        <w:t>специалитета</w:t>
      </w:r>
      <w:proofErr w:type="spellEnd"/>
      <w:r w:rsidRPr="00466509">
        <w:rPr>
          <w:rFonts w:eastAsia="Times New Roman" w:cs="Times New Roman"/>
          <w:sz w:val="20"/>
          <w:szCs w:val="20"/>
          <w:lang w:eastAsia="ru-RU"/>
        </w:rP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61" w:name="st56"/>
      <w:bookmarkEnd w:id="61"/>
      <w:r w:rsidRPr="00466509">
        <w:rPr>
          <w:rFonts w:eastAsia="Times New Roman" w:cs="Times New Roman"/>
          <w:b/>
          <w:bCs/>
          <w:sz w:val="20"/>
          <w:szCs w:val="20"/>
          <w:lang w:eastAsia="ru-RU"/>
        </w:rPr>
        <w:t>Статья 56. Целевой прием. Договор о целевом приеме и договор о целевом обучении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5. Существенными условиями договора о целевом приеме являются: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6. Существенными условиями договора о целевом обучении являются: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основания освобождения гражданина от исполнения обязательства по трудоустройству.</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62" w:name="st57"/>
      <w:bookmarkEnd w:id="62"/>
      <w:r w:rsidRPr="00466509">
        <w:rPr>
          <w:rFonts w:eastAsia="Times New Roman" w:cs="Times New Roman"/>
          <w:b/>
          <w:bCs/>
          <w:sz w:val="20"/>
          <w:szCs w:val="20"/>
          <w:lang w:eastAsia="ru-RU"/>
        </w:rPr>
        <w:t>Статья 57. Изменение образовательных отношений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63" w:name="st58"/>
      <w:bookmarkEnd w:id="63"/>
      <w:r w:rsidRPr="00466509">
        <w:rPr>
          <w:rFonts w:eastAsia="Times New Roman" w:cs="Times New Roman"/>
          <w:b/>
          <w:bCs/>
          <w:sz w:val="20"/>
          <w:szCs w:val="20"/>
          <w:lang w:eastAsia="ru-RU"/>
        </w:rPr>
        <w:t>Статья 58. Промежуточная аттестация обучающихся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466509">
        <w:rPr>
          <w:rFonts w:eastAsia="Times New Roman" w:cs="Times New Roman"/>
          <w:sz w:val="20"/>
          <w:szCs w:val="20"/>
          <w:lang w:eastAsia="ru-RU"/>
        </w:rPr>
        <w:t>непрохождение</w:t>
      </w:r>
      <w:proofErr w:type="spellEnd"/>
      <w:r w:rsidRPr="00466509">
        <w:rPr>
          <w:rFonts w:eastAsia="Times New Roman" w:cs="Times New Roman"/>
          <w:sz w:val="20"/>
          <w:szCs w:val="20"/>
          <w:lang w:eastAsia="ru-RU"/>
        </w:rPr>
        <w:t xml:space="preserve"> промежуточной аттестации при отсутствии уважительных причин признаются академической задолженностью.</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Обучающиеся обязаны ликвидировать академическую задолженность.</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6. Для проведения промежуточной аттестации во второй раз образовательной организацией создается комиссия.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7. Не допускается взимание платы с обучающихся за прохождение промежуточной аттестации.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sidRPr="00466509">
        <w:rPr>
          <w:rFonts w:eastAsia="Times New Roman" w:cs="Times New Roman"/>
          <w:sz w:val="20"/>
          <w:szCs w:val="20"/>
          <w:lang w:eastAsia="ru-RU"/>
        </w:rPr>
        <w:t>психолого-медико-педагогической</w:t>
      </w:r>
      <w:proofErr w:type="spellEnd"/>
      <w:r w:rsidRPr="00466509">
        <w:rPr>
          <w:rFonts w:eastAsia="Times New Roman" w:cs="Times New Roman"/>
          <w:sz w:val="20"/>
          <w:szCs w:val="20"/>
          <w:lang w:eastAsia="ru-RU"/>
        </w:rPr>
        <w:t xml:space="preserve"> комиссии либо на обучение по индивидуальному учебному плану.</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64" w:name="st59"/>
      <w:bookmarkEnd w:id="64"/>
      <w:r w:rsidRPr="00466509">
        <w:rPr>
          <w:rFonts w:eastAsia="Times New Roman" w:cs="Times New Roman"/>
          <w:b/>
          <w:bCs/>
          <w:sz w:val="20"/>
          <w:szCs w:val="20"/>
          <w:lang w:eastAsia="ru-RU"/>
        </w:rPr>
        <w:t>Статья 59. Итоговая аттестация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Итоговая аттестация представляет собой форму оценки степени и уровня освоения обучающимися образовательной программы.</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Итоговая аттестация проводится на основе принципов объективности и независимости оценки качества подготовки обучающихся.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8. Не допускается взимание платы с обучающихся за прохождение государственной итоговой аттестации.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12. Обеспечение проведения государственной итоговой аттестации осуществляется: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65" w:name="st60"/>
      <w:bookmarkEnd w:id="65"/>
      <w:r w:rsidRPr="00466509">
        <w:rPr>
          <w:rFonts w:eastAsia="Times New Roman" w:cs="Times New Roman"/>
          <w:b/>
          <w:bCs/>
          <w:sz w:val="20"/>
          <w:szCs w:val="20"/>
          <w:lang w:eastAsia="ru-RU"/>
        </w:rPr>
        <w:t>Статья 60. Документы об образовании и (или) о квалификации. Документы об обучении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В Российской Федерации выдаются: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2) документы об обучении, к которым относятся свидетельство об обучении, свидетельство об освоении дополнительных </w:t>
      </w:r>
      <w:proofErr w:type="spellStart"/>
      <w:r w:rsidRPr="00466509">
        <w:rPr>
          <w:rFonts w:eastAsia="Times New Roman" w:cs="Times New Roman"/>
          <w:sz w:val="20"/>
          <w:szCs w:val="20"/>
          <w:lang w:eastAsia="ru-RU"/>
        </w:rPr>
        <w:t>предпрофессиональных</w:t>
      </w:r>
      <w:proofErr w:type="spellEnd"/>
      <w:r w:rsidRPr="00466509">
        <w:rPr>
          <w:rFonts w:eastAsia="Times New Roman" w:cs="Times New Roman"/>
          <w:sz w:val="20"/>
          <w:szCs w:val="20"/>
          <w:lang w:eastAsia="ru-RU"/>
        </w:rPr>
        <w:t xml:space="preserve">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rsidRPr="00466509">
        <w:rPr>
          <w:rFonts w:eastAsia="Times New Roman" w:cs="Times New Roman"/>
          <w:sz w:val="20"/>
          <w:szCs w:val="20"/>
          <w:lang w:eastAsia="ru-RU"/>
        </w:rPr>
        <w:t>ассистентуры-стажировки</w:t>
      </w:r>
      <w:proofErr w:type="spellEnd"/>
      <w:r w:rsidRPr="00466509">
        <w:rPr>
          <w:rFonts w:eastAsia="Times New Roman" w:cs="Times New Roman"/>
          <w:sz w:val="20"/>
          <w:szCs w:val="20"/>
          <w:lang w:eastAsia="ru-RU"/>
        </w:rPr>
        <w:t xml:space="preserve">)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w:t>
      </w:r>
      <w:proofErr w:type="spellStart"/>
      <w:r w:rsidRPr="00466509">
        <w:rPr>
          <w:rFonts w:eastAsia="Times New Roman" w:cs="Times New Roman"/>
          <w:sz w:val="20"/>
          <w:szCs w:val="20"/>
          <w:lang w:eastAsia="ru-RU"/>
        </w:rPr>
        <w:t>ассистентуры-стажировки</w:t>
      </w:r>
      <w:proofErr w:type="spellEnd"/>
      <w:r w:rsidRPr="00466509">
        <w:rPr>
          <w:rFonts w:eastAsia="Times New Roman" w:cs="Times New Roman"/>
          <w:sz w:val="20"/>
          <w:szCs w:val="20"/>
          <w:lang w:eastAsia="ru-RU"/>
        </w:rPr>
        <w:t>,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основное общее образование (подтверждается аттестатом об основном общем образовании);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среднее общее образование (подтверждается аттестатом о среднем общем образовании).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среднее профессиональное образование (подтверждается дипломом о среднем профессиональном образовании);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2) высшее образование - </w:t>
      </w:r>
      <w:proofErr w:type="spellStart"/>
      <w:r w:rsidRPr="00466509">
        <w:rPr>
          <w:rFonts w:eastAsia="Times New Roman" w:cs="Times New Roman"/>
          <w:sz w:val="20"/>
          <w:szCs w:val="20"/>
          <w:lang w:eastAsia="ru-RU"/>
        </w:rPr>
        <w:t>бакалавриат</w:t>
      </w:r>
      <w:proofErr w:type="spellEnd"/>
      <w:r w:rsidRPr="00466509">
        <w:rPr>
          <w:rFonts w:eastAsia="Times New Roman" w:cs="Times New Roman"/>
          <w:sz w:val="20"/>
          <w:szCs w:val="20"/>
          <w:lang w:eastAsia="ru-RU"/>
        </w:rPr>
        <w:t xml:space="preserve"> (подтверждается дипломом бакалавра);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3) высшее образование - </w:t>
      </w:r>
      <w:proofErr w:type="spellStart"/>
      <w:r w:rsidRPr="00466509">
        <w:rPr>
          <w:rFonts w:eastAsia="Times New Roman" w:cs="Times New Roman"/>
          <w:sz w:val="20"/>
          <w:szCs w:val="20"/>
          <w:lang w:eastAsia="ru-RU"/>
        </w:rPr>
        <w:t>специалитет</w:t>
      </w:r>
      <w:proofErr w:type="spellEnd"/>
      <w:r w:rsidRPr="00466509">
        <w:rPr>
          <w:rFonts w:eastAsia="Times New Roman" w:cs="Times New Roman"/>
          <w:sz w:val="20"/>
          <w:szCs w:val="20"/>
          <w:lang w:eastAsia="ru-RU"/>
        </w:rPr>
        <w:t xml:space="preserve"> (подтверждается дипломом специалиста);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высшее образование - магистратура (подтверждается дипломом магистра);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rsidRPr="00466509">
        <w:rPr>
          <w:rFonts w:eastAsia="Times New Roman" w:cs="Times New Roman"/>
          <w:sz w:val="20"/>
          <w:szCs w:val="20"/>
          <w:lang w:eastAsia="ru-RU"/>
        </w:rPr>
        <w:t>ассистентуры-стажировки</w:t>
      </w:r>
      <w:proofErr w:type="spellEnd"/>
      <w:r w:rsidRPr="00466509">
        <w:rPr>
          <w:rFonts w:eastAsia="Times New Roman" w:cs="Times New Roman"/>
          <w:sz w:val="20"/>
          <w:szCs w:val="20"/>
          <w:lang w:eastAsia="ru-RU"/>
        </w:rPr>
        <w:t xml:space="preserve"> (подтверждается дипломом об окончании соответственно аспирантуры (адъюнктуры), ординатуры, </w:t>
      </w:r>
      <w:proofErr w:type="spellStart"/>
      <w:r w:rsidRPr="00466509">
        <w:rPr>
          <w:rFonts w:eastAsia="Times New Roman" w:cs="Times New Roman"/>
          <w:sz w:val="20"/>
          <w:szCs w:val="20"/>
          <w:lang w:eastAsia="ru-RU"/>
        </w:rPr>
        <w:t>ассистентуры-стажировки</w:t>
      </w:r>
      <w:proofErr w:type="spellEnd"/>
      <w:r w:rsidRPr="00466509">
        <w:rPr>
          <w:rFonts w:eastAsia="Times New Roman" w:cs="Times New Roman"/>
          <w:sz w:val="20"/>
          <w:szCs w:val="20"/>
          <w:lang w:eastAsia="ru-RU"/>
        </w:rPr>
        <w:t>).</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10. Документ о квалификации подтверждает:</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14. Лицам, освоившим дополнительные </w:t>
      </w:r>
      <w:proofErr w:type="spellStart"/>
      <w:r w:rsidRPr="00466509">
        <w:rPr>
          <w:rFonts w:eastAsia="Times New Roman" w:cs="Times New Roman"/>
          <w:sz w:val="20"/>
          <w:szCs w:val="20"/>
          <w:lang w:eastAsia="ru-RU"/>
        </w:rPr>
        <w:t>предпрофессиональные</w:t>
      </w:r>
      <w:proofErr w:type="spellEnd"/>
      <w:r w:rsidRPr="00466509">
        <w:rPr>
          <w:rFonts w:eastAsia="Times New Roman" w:cs="Times New Roman"/>
          <w:sz w:val="20"/>
          <w:szCs w:val="20"/>
          <w:lang w:eastAsia="ru-RU"/>
        </w:rPr>
        <w:t xml:space="preserve">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66" w:name="st61"/>
      <w:bookmarkEnd w:id="66"/>
      <w:r w:rsidRPr="00466509">
        <w:rPr>
          <w:rFonts w:eastAsia="Times New Roman" w:cs="Times New Roman"/>
          <w:b/>
          <w:bCs/>
          <w:sz w:val="20"/>
          <w:szCs w:val="20"/>
          <w:lang w:eastAsia="ru-RU"/>
        </w:rPr>
        <w:t>Статья 61. Прекращение образовательных отношений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в связи с получением образования (завершением обучения);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досрочно по основаниям, установленным частью 2 настоящей статьи.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Образовательные отношения могут быть прекращены досрочно в следующих случаях:</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67" w:name="st62"/>
      <w:bookmarkEnd w:id="67"/>
      <w:r w:rsidRPr="00466509">
        <w:rPr>
          <w:rFonts w:eastAsia="Times New Roman" w:cs="Times New Roman"/>
          <w:b/>
          <w:bCs/>
          <w:sz w:val="20"/>
          <w:szCs w:val="20"/>
          <w:lang w:eastAsia="ru-RU"/>
        </w:rPr>
        <w:t>Статья 62. Восстановление в организации, осуществляющей образовательную деятельность</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68" w:name="glava7"/>
      <w:bookmarkEnd w:id="68"/>
      <w:r w:rsidRPr="00466509">
        <w:rPr>
          <w:rFonts w:eastAsia="Times New Roman" w:cs="Times New Roman"/>
          <w:b/>
          <w:bCs/>
          <w:sz w:val="20"/>
          <w:szCs w:val="20"/>
          <w:lang w:eastAsia="ru-RU"/>
        </w:rPr>
        <w:t>Глава 7. ОБЩЕЕ ОБРАЗОВАНИЕ</w:t>
      </w:r>
    </w:p>
    <w:p w:rsidR="00466509" w:rsidRPr="00466509" w:rsidRDefault="00466509" w:rsidP="00466509">
      <w:pPr>
        <w:rPr>
          <w:rFonts w:eastAsia="Times New Roman" w:cs="Times New Roman"/>
          <w:sz w:val="20"/>
          <w:szCs w:val="20"/>
          <w:lang w:eastAsia="ru-RU"/>
        </w:rPr>
      </w:pPr>
      <w:bookmarkStart w:id="69" w:name="st63"/>
      <w:bookmarkEnd w:id="69"/>
      <w:r w:rsidRPr="00466509">
        <w:rPr>
          <w:rFonts w:eastAsia="Times New Roman" w:cs="Times New Roman"/>
          <w:b/>
          <w:bCs/>
          <w:sz w:val="20"/>
          <w:szCs w:val="20"/>
          <w:lang w:eastAsia="ru-RU"/>
        </w:rPr>
        <w:t>Статья 63. Общее образование</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70" w:name="st64"/>
      <w:bookmarkEnd w:id="70"/>
      <w:r w:rsidRPr="00466509">
        <w:rPr>
          <w:rFonts w:eastAsia="Times New Roman" w:cs="Times New Roman"/>
          <w:b/>
          <w:bCs/>
          <w:sz w:val="20"/>
          <w:szCs w:val="20"/>
          <w:lang w:eastAsia="ru-RU"/>
        </w:rPr>
        <w:t>Статья 64. Дошкольное образование</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71" w:name="st65"/>
      <w:bookmarkEnd w:id="71"/>
      <w:r w:rsidRPr="00466509">
        <w:rPr>
          <w:rFonts w:eastAsia="Times New Roman" w:cs="Times New Roman"/>
          <w:b/>
          <w:bCs/>
          <w:sz w:val="20"/>
          <w:szCs w:val="20"/>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72" w:name="st66"/>
      <w:bookmarkEnd w:id="72"/>
      <w:r w:rsidRPr="00466509">
        <w:rPr>
          <w:rFonts w:eastAsia="Times New Roman" w:cs="Times New Roman"/>
          <w:b/>
          <w:bCs/>
          <w:sz w:val="20"/>
          <w:szCs w:val="20"/>
          <w:lang w:eastAsia="ru-RU"/>
        </w:rPr>
        <w:t>Статья 66. Начальное общее, основное общее и среднее общее образование</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12. Для обучающихся с </w:t>
      </w:r>
      <w:proofErr w:type="spellStart"/>
      <w:r w:rsidRPr="00466509">
        <w:rPr>
          <w:rFonts w:eastAsia="Times New Roman" w:cs="Times New Roman"/>
          <w:sz w:val="20"/>
          <w:szCs w:val="20"/>
          <w:lang w:eastAsia="ru-RU"/>
        </w:rPr>
        <w:t>девиантным</w:t>
      </w:r>
      <w:proofErr w:type="spellEnd"/>
      <w:r w:rsidRPr="00466509">
        <w:rPr>
          <w:rFonts w:eastAsia="Times New Roman" w:cs="Times New Roman"/>
          <w:sz w:val="20"/>
          <w:szCs w:val="20"/>
          <w:lang w:eastAsia="ru-RU"/>
        </w:rP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73" w:name="st67"/>
      <w:bookmarkEnd w:id="73"/>
      <w:r w:rsidRPr="00466509">
        <w:rPr>
          <w:rFonts w:eastAsia="Times New Roman" w:cs="Times New Roman"/>
          <w:b/>
          <w:bCs/>
          <w:sz w:val="20"/>
          <w:szCs w:val="20"/>
          <w:lang w:eastAsia="ru-RU"/>
        </w:rPr>
        <w:t>Статья 67. Организация приема на обучение по основным общеобразовательным программам</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w:t>
      </w:r>
      <w:proofErr w:type="spellStart"/>
      <w:r w:rsidRPr="00466509">
        <w:rPr>
          <w:rFonts w:eastAsia="Times New Roman" w:cs="Times New Roman"/>
          <w:sz w:val="20"/>
          <w:szCs w:val="20"/>
          <w:lang w:eastAsia="ru-RU"/>
        </w:rPr>
        <w:t>предпрофессиональными</w:t>
      </w:r>
      <w:proofErr w:type="spellEnd"/>
      <w:r w:rsidRPr="00466509">
        <w:rPr>
          <w:rFonts w:eastAsia="Times New Roman" w:cs="Times New Roman"/>
          <w:sz w:val="20"/>
          <w:szCs w:val="20"/>
          <w:lang w:eastAsia="ru-RU"/>
        </w:rPr>
        <w:t xml:space="preserve">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74" w:name="glava8"/>
      <w:bookmarkEnd w:id="74"/>
      <w:r w:rsidRPr="00466509">
        <w:rPr>
          <w:rFonts w:eastAsia="Times New Roman" w:cs="Times New Roman"/>
          <w:b/>
          <w:bCs/>
          <w:sz w:val="20"/>
          <w:szCs w:val="20"/>
          <w:lang w:eastAsia="ru-RU"/>
        </w:rPr>
        <w:t>Глава 8. ПРОФЕССИОНАЛЬНОЕ ОБРАЗОВАНИЕ</w:t>
      </w:r>
    </w:p>
    <w:p w:rsidR="00466509" w:rsidRPr="00466509" w:rsidRDefault="00466509" w:rsidP="00466509">
      <w:pPr>
        <w:rPr>
          <w:rFonts w:eastAsia="Times New Roman" w:cs="Times New Roman"/>
          <w:sz w:val="20"/>
          <w:szCs w:val="20"/>
          <w:lang w:eastAsia="ru-RU"/>
        </w:rPr>
      </w:pPr>
      <w:bookmarkStart w:id="75" w:name="st68"/>
      <w:bookmarkEnd w:id="75"/>
      <w:r w:rsidRPr="00466509">
        <w:rPr>
          <w:rFonts w:eastAsia="Times New Roman" w:cs="Times New Roman"/>
          <w:b/>
          <w:bCs/>
          <w:sz w:val="20"/>
          <w:szCs w:val="20"/>
          <w:lang w:eastAsia="ru-RU"/>
        </w:rPr>
        <w:t>Статья 68. Среднее профессиональное образование</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76" w:name="st69"/>
      <w:bookmarkEnd w:id="76"/>
      <w:r w:rsidRPr="00466509">
        <w:rPr>
          <w:rFonts w:eastAsia="Times New Roman" w:cs="Times New Roman"/>
          <w:b/>
          <w:bCs/>
          <w:sz w:val="20"/>
          <w:szCs w:val="20"/>
          <w:lang w:eastAsia="ru-RU"/>
        </w:rPr>
        <w:t>Статья 69. Высшее образование</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2. К освоению программ </w:t>
      </w:r>
      <w:proofErr w:type="spellStart"/>
      <w:r w:rsidRPr="00466509">
        <w:rPr>
          <w:rFonts w:eastAsia="Times New Roman" w:cs="Times New Roman"/>
          <w:sz w:val="20"/>
          <w:szCs w:val="20"/>
          <w:lang w:eastAsia="ru-RU"/>
        </w:rPr>
        <w:t>бакалавриата</w:t>
      </w:r>
      <w:proofErr w:type="spellEnd"/>
      <w:r w:rsidRPr="00466509">
        <w:rPr>
          <w:rFonts w:eastAsia="Times New Roman" w:cs="Times New Roman"/>
          <w:sz w:val="20"/>
          <w:szCs w:val="20"/>
          <w:lang w:eastAsia="ru-RU"/>
        </w:rPr>
        <w:t xml:space="preserve"> или программ </w:t>
      </w:r>
      <w:proofErr w:type="spellStart"/>
      <w:r w:rsidRPr="00466509">
        <w:rPr>
          <w:rFonts w:eastAsia="Times New Roman" w:cs="Times New Roman"/>
          <w:sz w:val="20"/>
          <w:szCs w:val="20"/>
          <w:lang w:eastAsia="ru-RU"/>
        </w:rPr>
        <w:t>специалитета</w:t>
      </w:r>
      <w:proofErr w:type="spellEnd"/>
      <w:r w:rsidRPr="00466509">
        <w:rPr>
          <w:rFonts w:eastAsia="Times New Roman" w:cs="Times New Roman"/>
          <w:sz w:val="20"/>
          <w:szCs w:val="20"/>
          <w:lang w:eastAsia="ru-RU"/>
        </w:rPr>
        <w:t xml:space="preserve"> допускаются лица, имеющие среднее общее образование.</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К освоению программ магистратуры допускаются лица, имеющие высшее образование любого уровня.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4. К освоению программ подготовки научно-педагогических кадров в аспирантуре (адъюнктуре), программ ординатуры, программ </w:t>
      </w:r>
      <w:proofErr w:type="spellStart"/>
      <w:r w:rsidRPr="00466509">
        <w:rPr>
          <w:rFonts w:eastAsia="Times New Roman" w:cs="Times New Roman"/>
          <w:sz w:val="20"/>
          <w:szCs w:val="20"/>
          <w:lang w:eastAsia="ru-RU"/>
        </w:rPr>
        <w:t>ассистентуры-стажировки</w:t>
      </w:r>
      <w:proofErr w:type="spellEnd"/>
      <w:r w:rsidRPr="00466509">
        <w:rPr>
          <w:rFonts w:eastAsia="Times New Roman" w:cs="Times New Roman"/>
          <w:sz w:val="20"/>
          <w:szCs w:val="20"/>
          <w:lang w:eastAsia="ru-RU"/>
        </w:rPr>
        <w:t xml:space="preserve"> допускаются лица, имеющие образование не ниже высшего образования (</w:t>
      </w:r>
      <w:proofErr w:type="spellStart"/>
      <w:r w:rsidRPr="00466509">
        <w:rPr>
          <w:rFonts w:eastAsia="Times New Roman" w:cs="Times New Roman"/>
          <w:sz w:val="20"/>
          <w:szCs w:val="20"/>
          <w:lang w:eastAsia="ru-RU"/>
        </w:rPr>
        <w:t>специалитет</w:t>
      </w:r>
      <w:proofErr w:type="spellEnd"/>
      <w:r w:rsidRPr="00466509">
        <w:rPr>
          <w:rFonts w:eastAsia="Times New Roman" w:cs="Times New Roman"/>
          <w:sz w:val="20"/>
          <w:szCs w:val="20"/>
          <w:lang w:eastAsia="ru-RU"/>
        </w:rP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rsidRPr="00466509">
        <w:rPr>
          <w:rFonts w:eastAsia="Times New Roman" w:cs="Times New Roman"/>
          <w:sz w:val="20"/>
          <w:szCs w:val="20"/>
          <w:lang w:eastAsia="ru-RU"/>
        </w:rPr>
        <w:t>ассистентуры-стажировки</w:t>
      </w:r>
      <w:proofErr w:type="spellEnd"/>
      <w:r w:rsidRPr="00466509">
        <w:rPr>
          <w:rFonts w:eastAsia="Times New Roman" w:cs="Times New Roman"/>
          <w:sz w:val="20"/>
          <w:szCs w:val="20"/>
          <w:lang w:eastAsia="ru-RU"/>
        </w:rPr>
        <w:t xml:space="preserve"> допускаются лица, имеющие высшее образование в области искусств.</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5. Прием на обучение по образовательным программам высшего образования осуществляется отдельно по программам </w:t>
      </w:r>
      <w:proofErr w:type="spellStart"/>
      <w:r w:rsidRPr="00466509">
        <w:rPr>
          <w:rFonts w:eastAsia="Times New Roman" w:cs="Times New Roman"/>
          <w:sz w:val="20"/>
          <w:szCs w:val="20"/>
          <w:lang w:eastAsia="ru-RU"/>
        </w:rPr>
        <w:t>бакалавриата</w:t>
      </w:r>
      <w:proofErr w:type="spellEnd"/>
      <w:r w:rsidRPr="00466509">
        <w:rPr>
          <w:rFonts w:eastAsia="Times New Roman" w:cs="Times New Roman"/>
          <w:sz w:val="20"/>
          <w:szCs w:val="20"/>
          <w:lang w:eastAsia="ru-RU"/>
        </w:rPr>
        <w:t xml:space="preserve">, программам </w:t>
      </w:r>
      <w:proofErr w:type="spellStart"/>
      <w:r w:rsidRPr="00466509">
        <w:rPr>
          <w:rFonts w:eastAsia="Times New Roman" w:cs="Times New Roman"/>
          <w:sz w:val="20"/>
          <w:szCs w:val="20"/>
          <w:lang w:eastAsia="ru-RU"/>
        </w:rPr>
        <w:t>специалитета</w:t>
      </w:r>
      <w:proofErr w:type="spellEnd"/>
      <w:r w:rsidRPr="00466509">
        <w:rPr>
          <w:rFonts w:eastAsia="Times New Roman" w:cs="Times New Roman"/>
          <w:sz w:val="20"/>
          <w:szCs w:val="20"/>
          <w:lang w:eastAsia="ru-RU"/>
        </w:rPr>
        <w:t xml:space="preserve">,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466509">
        <w:rPr>
          <w:rFonts w:eastAsia="Times New Roman" w:cs="Times New Roman"/>
          <w:sz w:val="20"/>
          <w:szCs w:val="20"/>
          <w:lang w:eastAsia="ru-RU"/>
        </w:rPr>
        <w:t>ассистентуры-стажировки</w:t>
      </w:r>
      <w:proofErr w:type="spellEnd"/>
      <w:r w:rsidRPr="00466509">
        <w:rPr>
          <w:rFonts w:eastAsia="Times New Roman" w:cs="Times New Roman"/>
          <w:sz w:val="20"/>
          <w:szCs w:val="20"/>
          <w:lang w:eastAsia="ru-RU"/>
        </w:rPr>
        <w:t xml:space="preserve"> на конкурсной основе, если иное не предусмотрено настоящим Федеральным законом.</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466509">
        <w:rPr>
          <w:rFonts w:eastAsia="Times New Roman" w:cs="Times New Roman"/>
          <w:sz w:val="20"/>
          <w:szCs w:val="20"/>
          <w:lang w:eastAsia="ru-RU"/>
        </w:rPr>
        <w:t>ассистентуры-стажировки</w:t>
      </w:r>
      <w:proofErr w:type="spellEnd"/>
      <w:r w:rsidRPr="00466509">
        <w:rPr>
          <w:rFonts w:eastAsia="Times New Roman" w:cs="Times New Roman"/>
          <w:sz w:val="20"/>
          <w:szCs w:val="20"/>
          <w:lang w:eastAsia="ru-RU"/>
        </w:rPr>
        <w:t xml:space="preserve"> осуществляется по результатам вступительных испытаний, проводимых образовательной организацией самостоятельно.</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1) по программам </w:t>
      </w:r>
      <w:proofErr w:type="spellStart"/>
      <w:r w:rsidRPr="00466509">
        <w:rPr>
          <w:rFonts w:eastAsia="Times New Roman" w:cs="Times New Roman"/>
          <w:sz w:val="20"/>
          <w:szCs w:val="20"/>
          <w:lang w:eastAsia="ru-RU"/>
        </w:rPr>
        <w:t>бакалавриата</w:t>
      </w:r>
      <w:proofErr w:type="spellEnd"/>
      <w:r w:rsidRPr="00466509">
        <w:rPr>
          <w:rFonts w:eastAsia="Times New Roman" w:cs="Times New Roman"/>
          <w:sz w:val="20"/>
          <w:szCs w:val="20"/>
          <w:lang w:eastAsia="ru-RU"/>
        </w:rPr>
        <w:t xml:space="preserve"> или программам </w:t>
      </w:r>
      <w:proofErr w:type="spellStart"/>
      <w:r w:rsidRPr="00466509">
        <w:rPr>
          <w:rFonts w:eastAsia="Times New Roman" w:cs="Times New Roman"/>
          <w:sz w:val="20"/>
          <w:szCs w:val="20"/>
          <w:lang w:eastAsia="ru-RU"/>
        </w:rPr>
        <w:t>специалитета</w:t>
      </w:r>
      <w:proofErr w:type="spellEnd"/>
      <w:r w:rsidRPr="00466509">
        <w:rPr>
          <w:rFonts w:eastAsia="Times New Roman" w:cs="Times New Roman"/>
          <w:sz w:val="20"/>
          <w:szCs w:val="20"/>
          <w:lang w:eastAsia="ru-RU"/>
        </w:rPr>
        <w:t xml:space="preserve"> - лицами, имеющими диплом бакалавра, диплом специалиста или диплом магистра;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по программам магистратуры - лицами, имеющими диплом специалиста или диплом магистра;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3) по программам ординатуры или программам </w:t>
      </w:r>
      <w:proofErr w:type="spellStart"/>
      <w:r w:rsidRPr="00466509">
        <w:rPr>
          <w:rFonts w:eastAsia="Times New Roman" w:cs="Times New Roman"/>
          <w:sz w:val="20"/>
          <w:szCs w:val="20"/>
          <w:lang w:eastAsia="ru-RU"/>
        </w:rPr>
        <w:t>ассистентуры-стажировки</w:t>
      </w:r>
      <w:proofErr w:type="spellEnd"/>
      <w:r w:rsidRPr="00466509">
        <w:rPr>
          <w:rFonts w:eastAsia="Times New Roman" w:cs="Times New Roman"/>
          <w:sz w:val="20"/>
          <w:szCs w:val="20"/>
          <w:lang w:eastAsia="ru-RU"/>
        </w:rPr>
        <w:t xml:space="preserve"> - лицами, имеющими диплом об окончании ординатуры или диплом об окончании </w:t>
      </w:r>
      <w:proofErr w:type="spellStart"/>
      <w:r w:rsidRPr="00466509">
        <w:rPr>
          <w:rFonts w:eastAsia="Times New Roman" w:cs="Times New Roman"/>
          <w:sz w:val="20"/>
          <w:szCs w:val="20"/>
          <w:lang w:eastAsia="ru-RU"/>
        </w:rPr>
        <w:t>ассистентуры-стажировки</w:t>
      </w:r>
      <w:proofErr w:type="spellEnd"/>
      <w:r w:rsidRPr="00466509">
        <w:rPr>
          <w:rFonts w:eastAsia="Times New Roman" w:cs="Times New Roman"/>
          <w:sz w:val="20"/>
          <w:szCs w:val="20"/>
          <w:lang w:eastAsia="ru-RU"/>
        </w:rPr>
        <w:t>;</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77" w:name="st70"/>
      <w:bookmarkEnd w:id="77"/>
      <w:r w:rsidRPr="00466509">
        <w:rPr>
          <w:rFonts w:eastAsia="Times New Roman" w:cs="Times New Roman"/>
          <w:b/>
          <w:bCs/>
          <w:sz w:val="20"/>
          <w:szCs w:val="20"/>
          <w:lang w:eastAsia="ru-RU"/>
        </w:rPr>
        <w:t xml:space="preserve">Статья 70. Общие требования к организации приема на обучение по программам </w:t>
      </w:r>
      <w:proofErr w:type="spellStart"/>
      <w:r w:rsidRPr="00466509">
        <w:rPr>
          <w:rFonts w:eastAsia="Times New Roman" w:cs="Times New Roman"/>
          <w:b/>
          <w:bCs/>
          <w:sz w:val="20"/>
          <w:szCs w:val="20"/>
          <w:lang w:eastAsia="ru-RU"/>
        </w:rPr>
        <w:t>бакалавриата</w:t>
      </w:r>
      <w:proofErr w:type="spellEnd"/>
      <w:r w:rsidRPr="00466509">
        <w:rPr>
          <w:rFonts w:eastAsia="Times New Roman" w:cs="Times New Roman"/>
          <w:b/>
          <w:bCs/>
          <w:sz w:val="20"/>
          <w:szCs w:val="20"/>
          <w:lang w:eastAsia="ru-RU"/>
        </w:rPr>
        <w:t xml:space="preserve"> и программам </w:t>
      </w:r>
      <w:proofErr w:type="spellStart"/>
      <w:r w:rsidRPr="00466509">
        <w:rPr>
          <w:rFonts w:eastAsia="Times New Roman" w:cs="Times New Roman"/>
          <w:b/>
          <w:bCs/>
          <w:sz w:val="20"/>
          <w:szCs w:val="20"/>
          <w:lang w:eastAsia="ru-RU"/>
        </w:rPr>
        <w:t>специалитета</w:t>
      </w:r>
      <w:proofErr w:type="spellEnd"/>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1. Прием на обучение по программам </w:t>
      </w:r>
      <w:proofErr w:type="spellStart"/>
      <w:r w:rsidRPr="00466509">
        <w:rPr>
          <w:rFonts w:eastAsia="Times New Roman" w:cs="Times New Roman"/>
          <w:sz w:val="20"/>
          <w:szCs w:val="20"/>
          <w:lang w:eastAsia="ru-RU"/>
        </w:rPr>
        <w:t>бакалавриата</w:t>
      </w:r>
      <w:proofErr w:type="spellEnd"/>
      <w:r w:rsidRPr="00466509">
        <w:rPr>
          <w:rFonts w:eastAsia="Times New Roman" w:cs="Times New Roman"/>
          <w:sz w:val="20"/>
          <w:szCs w:val="20"/>
          <w:lang w:eastAsia="ru-RU"/>
        </w:rPr>
        <w:t xml:space="preserve"> и программам </w:t>
      </w:r>
      <w:proofErr w:type="spellStart"/>
      <w:r w:rsidRPr="00466509">
        <w:rPr>
          <w:rFonts w:eastAsia="Times New Roman" w:cs="Times New Roman"/>
          <w:sz w:val="20"/>
          <w:szCs w:val="20"/>
          <w:lang w:eastAsia="ru-RU"/>
        </w:rPr>
        <w:t>специалитета</w:t>
      </w:r>
      <w:proofErr w:type="spellEnd"/>
      <w:r w:rsidRPr="00466509">
        <w:rPr>
          <w:rFonts w:eastAsia="Times New Roman" w:cs="Times New Roman"/>
          <w:sz w:val="20"/>
          <w:szCs w:val="20"/>
          <w:lang w:eastAsia="ru-RU"/>
        </w:rPr>
        <w:t xml:space="preserve"> проводится на основании результатов единого государственного экзамена, если иное не предусмотрено настоящим Федеральным законом.</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2. Результаты единого государственного экзамена при приеме на обучение по программам </w:t>
      </w:r>
      <w:proofErr w:type="spellStart"/>
      <w:r w:rsidRPr="00466509">
        <w:rPr>
          <w:rFonts w:eastAsia="Times New Roman" w:cs="Times New Roman"/>
          <w:sz w:val="20"/>
          <w:szCs w:val="20"/>
          <w:lang w:eastAsia="ru-RU"/>
        </w:rPr>
        <w:t>бакалавриата</w:t>
      </w:r>
      <w:proofErr w:type="spellEnd"/>
      <w:r w:rsidRPr="00466509">
        <w:rPr>
          <w:rFonts w:eastAsia="Times New Roman" w:cs="Times New Roman"/>
          <w:sz w:val="20"/>
          <w:szCs w:val="20"/>
          <w:lang w:eastAsia="ru-RU"/>
        </w:rPr>
        <w:t xml:space="preserve"> и программам </w:t>
      </w:r>
      <w:proofErr w:type="spellStart"/>
      <w:r w:rsidRPr="00466509">
        <w:rPr>
          <w:rFonts w:eastAsia="Times New Roman" w:cs="Times New Roman"/>
          <w:sz w:val="20"/>
          <w:szCs w:val="20"/>
          <w:lang w:eastAsia="ru-RU"/>
        </w:rPr>
        <w:t>специалитета</w:t>
      </w:r>
      <w:proofErr w:type="spellEnd"/>
      <w:r w:rsidRPr="00466509">
        <w:rPr>
          <w:rFonts w:eastAsia="Times New Roman" w:cs="Times New Roman"/>
          <w:sz w:val="20"/>
          <w:szCs w:val="20"/>
          <w:lang w:eastAsia="ru-RU"/>
        </w:rPr>
        <w:t xml:space="preserve"> действительны четыре года, следующих за годом получения таких результатов.</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w:t>
      </w:r>
      <w:proofErr w:type="spellStart"/>
      <w:r w:rsidRPr="00466509">
        <w:rPr>
          <w:rFonts w:eastAsia="Times New Roman" w:cs="Times New Roman"/>
          <w:sz w:val="20"/>
          <w:szCs w:val="20"/>
          <w:lang w:eastAsia="ru-RU"/>
        </w:rPr>
        <w:t>бакалавриата</w:t>
      </w:r>
      <w:proofErr w:type="spellEnd"/>
      <w:r w:rsidRPr="00466509">
        <w:rPr>
          <w:rFonts w:eastAsia="Times New Roman" w:cs="Times New Roman"/>
          <w:sz w:val="20"/>
          <w:szCs w:val="20"/>
          <w:lang w:eastAsia="ru-RU"/>
        </w:rPr>
        <w:t xml:space="preserve"> и программам </w:t>
      </w:r>
      <w:proofErr w:type="spellStart"/>
      <w:r w:rsidRPr="00466509">
        <w:rPr>
          <w:rFonts w:eastAsia="Times New Roman" w:cs="Times New Roman"/>
          <w:sz w:val="20"/>
          <w:szCs w:val="20"/>
          <w:lang w:eastAsia="ru-RU"/>
        </w:rPr>
        <w:t>специалитета</w:t>
      </w:r>
      <w:proofErr w:type="spellEnd"/>
      <w:r w:rsidRPr="00466509">
        <w:rPr>
          <w:rFonts w:eastAsia="Times New Roman" w:cs="Times New Roman"/>
          <w:sz w:val="20"/>
          <w:szCs w:val="20"/>
          <w:lang w:eastAsia="ru-RU"/>
        </w:rPr>
        <w:t xml:space="preserve"> и установленного федеральным органом исполнительной власти, осуществляющим функции по контролю и надзору в сфере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5. Иностранным гражданам предоставляется право приема на обучение по программам </w:t>
      </w:r>
      <w:proofErr w:type="spellStart"/>
      <w:r w:rsidRPr="00466509">
        <w:rPr>
          <w:rFonts w:eastAsia="Times New Roman" w:cs="Times New Roman"/>
          <w:sz w:val="20"/>
          <w:szCs w:val="20"/>
          <w:lang w:eastAsia="ru-RU"/>
        </w:rPr>
        <w:t>бакалавриата</w:t>
      </w:r>
      <w:proofErr w:type="spellEnd"/>
      <w:r w:rsidRPr="00466509">
        <w:rPr>
          <w:rFonts w:eastAsia="Times New Roman" w:cs="Times New Roman"/>
          <w:sz w:val="20"/>
          <w:szCs w:val="20"/>
          <w:lang w:eastAsia="ru-RU"/>
        </w:rPr>
        <w:t xml:space="preserve"> и программам </w:t>
      </w:r>
      <w:proofErr w:type="spellStart"/>
      <w:r w:rsidRPr="00466509">
        <w:rPr>
          <w:rFonts w:eastAsia="Times New Roman" w:cs="Times New Roman"/>
          <w:sz w:val="20"/>
          <w:szCs w:val="20"/>
          <w:lang w:eastAsia="ru-RU"/>
        </w:rPr>
        <w:t>специалитета</w:t>
      </w:r>
      <w:proofErr w:type="spellEnd"/>
      <w:r w:rsidRPr="00466509">
        <w:rPr>
          <w:rFonts w:eastAsia="Times New Roman" w:cs="Times New Roman"/>
          <w:sz w:val="20"/>
          <w:szCs w:val="20"/>
          <w:lang w:eastAsia="ru-RU"/>
        </w:rP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6. Прием на обучение по программам </w:t>
      </w:r>
      <w:proofErr w:type="spellStart"/>
      <w:r w:rsidRPr="00466509">
        <w:rPr>
          <w:rFonts w:eastAsia="Times New Roman" w:cs="Times New Roman"/>
          <w:sz w:val="20"/>
          <w:szCs w:val="20"/>
          <w:lang w:eastAsia="ru-RU"/>
        </w:rPr>
        <w:t>бакалавриата</w:t>
      </w:r>
      <w:proofErr w:type="spellEnd"/>
      <w:r w:rsidRPr="00466509">
        <w:rPr>
          <w:rFonts w:eastAsia="Times New Roman" w:cs="Times New Roman"/>
          <w:sz w:val="20"/>
          <w:szCs w:val="20"/>
          <w:lang w:eastAsia="ru-RU"/>
        </w:rPr>
        <w:t xml:space="preserve"> и программам </w:t>
      </w:r>
      <w:proofErr w:type="spellStart"/>
      <w:r w:rsidRPr="00466509">
        <w:rPr>
          <w:rFonts w:eastAsia="Times New Roman" w:cs="Times New Roman"/>
          <w:sz w:val="20"/>
          <w:szCs w:val="20"/>
          <w:lang w:eastAsia="ru-RU"/>
        </w:rPr>
        <w:t>специалитета</w:t>
      </w:r>
      <w:proofErr w:type="spellEnd"/>
      <w:r w:rsidRPr="00466509">
        <w:rPr>
          <w:rFonts w:eastAsia="Times New Roman" w:cs="Times New Roman"/>
          <w:sz w:val="20"/>
          <w:szCs w:val="20"/>
          <w:lang w:eastAsia="ru-RU"/>
        </w:rP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7. При приеме на обучение по программам </w:t>
      </w:r>
      <w:proofErr w:type="spellStart"/>
      <w:r w:rsidRPr="00466509">
        <w:rPr>
          <w:rFonts w:eastAsia="Times New Roman" w:cs="Times New Roman"/>
          <w:sz w:val="20"/>
          <w:szCs w:val="20"/>
          <w:lang w:eastAsia="ru-RU"/>
        </w:rPr>
        <w:t>бакалавриата</w:t>
      </w:r>
      <w:proofErr w:type="spellEnd"/>
      <w:r w:rsidRPr="00466509">
        <w:rPr>
          <w:rFonts w:eastAsia="Times New Roman" w:cs="Times New Roman"/>
          <w:sz w:val="20"/>
          <w:szCs w:val="20"/>
          <w:lang w:eastAsia="ru-RU"/>
        </w:rPr>
        <w:t xml:space="preserve"> и программам </w:t>
      </w:r>
      <w:proofErr w:type="spellStart"/>
      <w:r w:rsidRPr="00466509">
        <w:rPr>
          <w:rFonts w:eastAsia="Times New Roman" w:cs="Times New Roman"/>
          <w:sz w:val="20"/>
          <w:szCs w:val="20"/>
          <w:lang w:eastAsia="ru-RU"/>
        </w:rPr>
        <w:t>специалитета</w:t>
      </w:r>
      <w:proofErr w:type="spellEnd"/>
      <w:r w:rsidRPr="00466509">
        <w:rPr>
          <w:rFonts w:eastAsia="Times New Roman" w:cs="Times New Roman"/>
          <w:sz w:val="20"/>
          <w:szCs w:val="20"/>
          <w:lang w:eastAsia="ru-RU"/>
        </w:rP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rsidRPr="00466509">
        <w:rPr>
          <w:rFonts w:eastAsia="Times New Roman" w:cs="Times New Roman"/>
          <w:sz w:val="20"/>
          <w:szCs w:val="20"/>
          <w:lang w:eastAsia="ru-RU"/>
        </w:rPr>
        <w:t>бакалавриата</w:t>
      </w:r>
      <w:proofErr w:type="spellEnd"/>
      <w:r w:rsidRPr="00466509">
        <w:rPr>
          <w:rFonts w:eastAsia="Times New Roman" w:cs="Times New Roman"/>
          <w:sz w:val="20"/>
          <w:szCs w:val="20"/>
          <w:lang w:eastAsia="ru-RU"/>
        </w:rPr>
        <w:t xml:space="preserve"> и программам </w:t>
      </w:r>
      <w:proofErr w:type="spellStart"/>
      <w:r w:rsidRPr="00466509">
        <w:rPr>
          <w:rFonts w:eastAsia="Times New Roman" w:cs="Times New Roman"/>
          <w:sz w:val="20"/>
          <w:szCs w:val="20"/>
          <w:lang w:eastAsia="ru-RU"/>
        </w:rPr>
        <w:t>специалитета</w:t>
      </w:r>
      <w:proofErr w:type="spellEnd"/>
      <w:r w:rsidRPr="00466509">
        <w:rPr>
          <w:rFonts w:eastAsia="Times New Roman" w:cs="Times New Roman"/>
          <w:sz w:val="20"/>
          <w:szCs w:val="20"/>
          <w:lang w:eastAsia="ru-RU"/>
        </w:rPr>
        <w:t xml:space="preserve">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w:t>
      </w:r>
      <w:proofErr w:type="spellStart"/>
      <w:r w:rsidRPr="00466509">
        <w:rPr>
          <w:rFonts w:eastAsia="Times New Roman" w:cs="Times New Roman"/>
          <w:sz w:val="20"/>
          <w:szCs w:val="20"/>
          <w:lang w:eastAsia="ru-RU"/>
        </w:rPr>
        <w:t>бакалавриата</w:t>
      </w:r>
      <w:proofErr w:type="spellEnd"/>
      <w:r w:rsidRPr="00466509">
        <w:rPr>
          <w:rFonts w:eastAsia="Times New Roman" w:cs="Times New Roman"/>
          <w:sz w:val="20"/>
          <w:szCs w:val="20"/>
          <w:lang w:eastAsia="ru-RU"/>
        </w:rPr>
        <w:t xml:space="preserve"> и программам </w:t>
      </w:r>
      <w:proofErr w:type="spellStart"/>
      <w:r w:rsidRPr="00466509">
        <w:rPr>
          <w:rFonts w:eastAsia="Times New Roman" w:cs="Times New Roman"/>
          <w:sz w:val="20"/>
          <w:szCs w:val="20"/>
          <w:lang w:eastAsia="ru-RU"/>
        </w:rPr>
        <w:t>специалитета</w:t>
      </w:r>
      <w:proofErr w:type="spellEnd"/>
      <w:r w:rsidRPr="00466509">
        <w:rPr>
          <w:rFonts w:eastAsia="Times New Roman" w:cs="Times New Roman"/>
          <w:sz w:val="20"/>
          <w:szCs w:val="20"/>
          <w:lang w:eastAsia="ru-RU"/>
        </w:rPr>
        <w:t>.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w:t>
      </w:r>
      <w:proofErr w:type="spellStart"/>
      <w:r w:rsidRPr="00466509">
        <w:rPr>
          <w:rFonts w:eastAsia="Times New Roman" w:cs="Times New Roman"/>
          <w:sz w:val="20"/>
          <w:szCs w:val="20"/>
          <w:lang w:eastAsia="ru-RU"/>
        </w:rPr>
        <w:t>бакалавриата</w:t>
      </w:r>
      <w:proofErr w:type="spellEnd"/>
      <w:r w:rsidRPr="00466509">
        <w:rPr>
          <w:rFonts w:eastAsia="Times New Roman" w:cs="Times New Roman"/>
          <w:sz w:val="20"/>
          <w:szCs w:val="20"/>
          <w:lang w:eastAsia="ru-RU"/>
        </w:rPr>
        <w:t xml:space="preserve"> и программам </w:t>
      </w:r>
      <w:proofErr w:type="spellStart"/>
      <w:r w:rsidRPr="00466509">
        <w:rPr>
          <w:rFonts w:eastAsia="Times New Roman" w:cs="Times New Roman"/>
          <w:sz w:val="20"/>
          <w:szCs w:val="20"/>
          <w:lang w:eastAsia="ru-RU"/>
        </w:rPr>
        <w:t>специалитета</w:t>
      </w:r>
      <w:proofErr w:type="spellEnd"/>
      <w:r w:rsidRPr="00466509">
        <w:rPr>
          <w:rFonts w:eastAsia="Times New Roman" w:cs="Times New Roman"/>
          <w:sz w:val="20"/>
          <w:szCs w:val="20"/>
          <w:lang w:eastAsia="ru-RU"/>
        </w:rP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78" w:name="st71"/>
      <w:bookmarkEnd w:id="78"/>
      <w:r w:rsidRPr="00466509">
        <w:rPr>
          <w:rFonts w:eastAsia="Times New Roman" w:cs="Times New Roman"/>
          <w:b/>
          <w:bCs/>
          <w:sz w:val="20"/>
          <w:szCs w:val="20"/>
          <w:lang w:eastAsia="ru-RU"/>
        </w:rPr>
        <w:t xml:space="preserve">Статья 71. Особые права при приеме на обучение по программам </w:t>
      </w:r>
      <w:proofErr w:type="spellStart"/>
      <w:r w:rsidRPr="00466509">
        <w:rPr>
          <w:rFonts w:eastAsia="Times New Roman" w:cs="Times New Roman"/>
          <w:b/>
          <w:bCs/>
          <w:sz w:val="20"/>
          <w:szCs w:val="20"/>
          <w:lang w:eastAsia="ru-RU"/>
        </w:rPr>
        <w:t>бакалавриата</w:t>
      </w:r>
      <w:proofErr w:type="spellEnd"/>
      <w:r w:rsidRPr="00466509">
        <w:rPr>
          <w:rFonts w:eastAsia="Times New Roman" w:cs="Times New Roman"/>
          <w:b/>
          <w:bCs/>
          <w:sz w:val="20"/>
          <w:szCs w:val="20"/>
          <w:lang w:eastAsia="ru-RU"/>
        </w:rPr>
        <w:t xml:space="preserve"> и программам </w:t>
      </w:r>
      <w:proofErr w:type="spellStart"/>
      <w:r w:rsidRPr="00466509">
        <w:rPr>
          <w:rFonts w:eastAsia="Times New Roman" w:cs="Times New Roman"/>
          <w:b/>
          <w:bCs/>
          <w:sz w:val="20"/>
          <w:szCs w:val="20"/>
          <w:lang w:eastAsia="ru-RU"/>
        </w:rPr>
        <w:t>специалитета</w:t>
      </w:r>
      <w:proofErr w:type="spellEnd"/>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1. При приеме на обучение по имеющим государственную аккредитацию программам </w:t>
      </w:r>
      <w:proofErr w:type="spellStart"/>
      <w:r w:rsidRPr="00466509">
        <w:rPr>
          <w:rFonts w:eastAsia="Times New Roman" w:cs="Times New Roman"/>
          <w:sz w:val="20"/>
          <w:szCs w:val="20"/>
          <w:lang w:eastAsia="ru-RU"/>
        </w:rPr>
        <w:t>бакалавриата</w:t>
      </w:r>
      <w:proofErr w:type="spellEnd"/>
      <w:r w:rsidRPr="00466509">
        <w:rPr>
          <w:rFonts w:eastAsia="Times New Roman" w:cs="Times New Roman"/>
          <w:sz w:val="20"/>
          <w:szCs w:val="20"/>
          <w:lang w:eastAsia="ru-RU"/>
        </w:rPr>
        <w:t xml:space="preserve"> и программам </w:t>
      </w:r>
      <w:proofErr w:type="spellStart"/>
      <w:r w:rsidRPr="00466509">
        <w:rPr>
          <w:rFonts w:eastAsia="Times New Roman" w:cs="Times New Roman"/>
          <w:sz w:val="20"/>
          <w:szCs w:val="20"/>
          <w:lang w:eastAsia="ru-RU"/>
        </w:rPr>
        <w:t>специалитета</w:t>
      </w:r>
      <w:proofErr w:type="spellEnd"/>
      <w:r w:rsidRPr="00466509">
        <w:rPr>
          <w:rFonts w:eastAsia="Times New Roman" w:cs="Times New Roman"/>
          <w:sz w:val="20"/>
          <w:szCs w:val="20"/>
          <w:lang w:eastAsia="ru-RU"/>
        </w:rPr>
        <w:t xml:space="preserve"> гражданам могут быть предоставлены особые права: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прием без вступительных испытаний;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прием в пределах установленной квоты при условии успешного прохождения вступительных испытаний;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преимущественное право зачисления при условии успешного прохождения вступительных испытаний и при прочих равных условиях;</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5) иные особые права, установленные настоящей статьей.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2. Перечень граждан, которым предоставляются особые права при приеме на обучение по программам </w:t>
      </w:r>
      <w:proofErr w:type="spellStart"/>
      <w:r w:rsidRPr="00466509">
        <w:rPr>
          <w:rFonts w:eastAsia="Times New Roman" w:cs="Times New Roman"/>
          <w:sz w:val="20"/>
          <w:szCs w:val="20"/>
          <w:lang w:eastAsia="ru-RU"/>
        </w:rPr>
        <w:t>бакалавриата</w:t>
      </w:r>
      <w:proofErr w:type="spellEnd"/>
      <w:r w:rsidRPr="00466509">
        <w:rPr>
          <w:rFonts w:eastAsia="Times New Roman" w:cs="Times New Roman"/>
          <w:sz w:val="20"/>
          <w:szCs w:val="20"/>
          <w:lang w:eastAsia="ru-RU"/>
        </w:rPr>
        <w:t xml:space="preserve"> и программам </w:t>
      </w:r>
      <w:proofErr w:type="spellStart"/>
      <w:r w:rsidRPr="00466509">
        <w:rPr>
          <w:rFonts w:eastAsia="Times New Roman" w:cs="Times New Roman"/>
          <w:sz w:val="20"/>
          <w:szCs w:val="20"/>
          <w:lang w:eastAsia="ru-RU"/>
        </w:rPr>
        <w:t>специалитета</w:t>
      </w:r>
      <w:proofErr w:type="spellEnd"/>
      <w:r w:rsidRPr="00466509">
        <w:rPr>
          <w:rFonts w:eastAsia="Times New Roman" w:cs="Times New Roman"/>
          <w:sz w:val="20"/>
          <w:szCs w:val="20"/>
          <w:lang w:eastAsia="ru-RU"/>
        </w:rPr>
        <w:t>,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3. При приеме на обучение по программам </w:t>
      </w:r>
      <w:proofErr w:type="spellStart"/>
      <w:r w:rsidRPr="00466509">
        <w:rPr>
          <w:rFonts w:eastAsia="Times New Roman" w:cs="Times New Roman"/>
          <w:sz w:val="20"/>
          <w:szCs w:val="20"/>
          <w:lang w:eastAsia="ru-RU"/>
        </w:rPr>
        <w:t>бакалавриата</w:t>
      </w:r>
      <w:proofErr w:type="spellEnd"/>
      <w:r w:rsidRPr="00466509">
        <w:rPr>
          <w:rFonts w:eastAsia="Times New Roman" w:cs="Times New Roman"/>
          <w:sz w:val="20"/>
          <w:szCs w:val="20"/>
          <w:lang w:eastAsia="ru-RU"/>
        </w:rPr>
        <w:t xml:space="preserve"> и программам </w:t>
      </w:r>
      <w:proofErr w:type="spellStart"/>
      <w:r w:rsidRPr="00466509">
        <w:rPr>
          <w:rFonts w:eastAsia="Times New Roman" w:cs="Times New Roman"/>
          <w:sz w:val="20"/>
          <w:szCs w:val="20"/>
          <w:lang w:eastAsia="ru-RU"/>
        </w:rPr>
        <w:t>специалитета</w:t>
      </w:r>
      <w:proofErr w:type="spellEnd"/>
      <w:r w:rsidRPr="00466509">
        <w:rPr>
          <w:rFonts w:eastAsia="Times New Roman" w:cs="Times New Roman"/>
          <w:sz w:val="20"/>
          <w:szCs w:val="20"/>
          <w:lang w:eastAsia="ru-RU"/>
        </w:rP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Право на прием без вступительных испытаний в соответствии с частью 1 настоящей статьи имеют:</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2) чемпионы и призеры Олимпийских игр, </w:t>
      </w:r>
      <w:proofErr w:type="spellStart"/>
      <w:r w:rsidRPr="00466509">
        <w:rPr>
          <w:rFonts w:eastAsia="Times New Roman" w:cs="Times New Roman"/>
          <w:sz w:val="20"/>
          <w:szCs w:val="20"/>
          <w:lang w:eastAsia="ru-RU"/>
        </w:rPr>
        <w:t>Паралимпийских</w:t>
      </w:r>
      <w:proofErr w:type="spellEnd"/>
      <w:r w:rsidRPr="00466509">
        <w:rPr>
          <w:rFonts w:eastAsia="Times New Roman" w:cs="Times New Roman"/>
          <w:sz w:val="20"/>
          <w:szCs w:val="20"/>
          <w:lang w:eastAsia="ru-RU"/>
        </w:rPr>
        <w:t xml:space="preserve"> игр и </w:t>
      </w:r>
      <w:proofErr w:type="spellStart"/>
      <w:r w:rsidRPr="00466509">
        <w:rPr>
          <w:rFonts w:eastAsia="Times New Roman" w:cs="Times New Roman"/>
          <w:sz w:val="20"/>
          <w:szCs w:val="20"/>
          <w:lang w:eastAsia="ru-RU"/>
        </w:rPr>
        <w:t>Сурдлимпийских</w:t>
      </w:r>
      <w:proofErr w:type="spellEnd"/>
      <w:r w:rsidRPr="00466509">
        <w:rPr>
          <w:rFonts w:eastAsia="Times New Roman" w:cs="Times New Roman"/>
          <w:sz w:val="20"/>
          <w:szCs w:val="20"/>
          <w:lang w:eastAsia="ru-RU"/>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sidRPr="00466509">
        <w:rPr>
          <w:rFonts w:eastAsia="Times New Roman" w:cs="Times New Roman"/>
          <w:sz w:val="20"/>
          <w:szCs w:val="20"/>
          <w:lang w:eastAsia="ru-RU"/>
        </w:rPr>
        <w:t>Паралимпийских</w:t>
      </w:r>
      <w:proofErr w:type="spellEnd"/>
      <w:r w:rsidRPr="00466509">
        <w:rPr>
          <w:rFonts w:eastAsia="Times New Roman" w:cs="Times New Roman"/>
          <w:sz w:val="20"/>
          <w:szCs w:val="20"/>
          <w:lang w:eastAsia="ru-RU"/>
        </w:rPr>
        <w:t xml:space="preserve"> игр и </w:t>
      </w:r>
      <w:proofErr w:type="spellStart"/>
      <w:r w:rsidRPr="00466509">
        <w:rPr>
          <w:rFonts w:eastAsia="Times New Roman" w:cs="Times New Roman"/>
          <w:sz w:val="20"/>
          <w:szCs w:val="20"/>
          <w:lang w:eastAsia="ru-RU"/>
        </w:rPr>
        <w:t>Сурдлимпийских</w:t>
      </w:r>
      <w:proofErr w:type="spellEnd"/>
      <w:r w:rsidRPr="00466509">
        <w:rPr>
          <w:rFonts w:eastAsia="Times New Roman" w:cs="Times New Roman"/>
          <w:sz w:val="20"/>
          <w:szCs w:val="20"/>
          <w:lang w:eastAsia="ru-RU"/>
        </w:rPr>
        <w:t xml:space="preserve"> игр, по специальностям и (или) направлениям подготовки в области физической культуры и спорта.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5. Право на прием на обучение по программам </w:t>
      </w:r>
      <w:proofErr w:type="spellStart"/>
      <w:r w:rsidRPr="00466509">
        <w:rPr>
          <w:rFonts w:eastAsia="Times New Roman" w:cs="Times New Roman"/>
          <w:sz w:val="20"/>
          <w:szCs w:val="20"/>
          <w:lang w:eastAsia="ru-RU"/>
        </w:rPr>
        <w:t>бакалавриата</w:t>
      </w:r>
      <w:proofErr w:type="spellEnd"/>
      <w:r w:rsidRPr="00466509">
        <w:rPr>
          <w:rFonts w:eastAsia="Times New Roman" w:cs="Times New Roman"/>
          <w:sz w:val="20"/>
          <w:szCs w:val="20"/>
          <w:lang w:eastAsia="ru-RU"/>
        </w:rPr>
        <w:t xml:space="preserve"> и программам </w:t>
      </w:r>
      <w:proofErr w:type="spellStart"/>
      <w:r w:rsidRPr="00466509">
        <w:rPr>
          <w:rFonts w:eastAsia="Times New Roman" w:cs="Times New Roman"/>
          <w:sz w:val="20"/>
          <w:szCs w:val="20"/>
          <w:lang w:eastAsia="ru-RU"/>
        </w:rPr>
        <w:t>специалитета</w:t>
      </w:r>
      <w:proofErr w:type="spellEnd"/>
      <w:r w:rsidRPr="00466509">
        <w:rPr>
          <w:rFonts w:eastAsia="Times New Roman" w:cs="Times New Roman"/>
          <w:sz w:val="20"/>
          <w:szCs w:val="20"/>
          <w:lang w:eastAsia="ru-RU"/>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6. Квота приема для получения высшего образования по программам </w:t>
      </w:r>
      <w:proofErr w:type="spellStart"/>
      <w:r w:rsidRPr="00466509">
        <w:rPr>
          <w:rFonts w:eastAsia="Times New Roman" w:cs="Times New Roman"/>
          <w:sz w:val="20"/>
          <w:szCs w:val="20"/>
          <w:lang w:eastAsia="ru-RU"/>
        </w:rPr>
        <w:t>бакалавриата</w:t>
      </w:r>
      <w:proofErr w:type="spellEnd"/>
      <w:r w:rsidRPr="00466509">
        <w:rPr>
          <w:rFonts w:eastAsia="Times New Roman" w:cs="Times New Roman"/>
          <w:sz w:val="20"/>
          <w:szCs w:val="20"/>
          <w:lang w:eastAsia="ru-RU"/>
        </w:rPr>
        <w:t xml:space="preserve"> и программам </w:t>
      </w:r>
      <w:proofErr w:type="spellStart"/>
      <w:r w:rsidRPr="00466509">
        <w:rPr>
          <w:rFonts w:eastAsia="Times New Roman" w:cs="Times New Roman"/>
          <w:sz w:val="20"/>
          <w:szCs w:val="20"/>
          <w:lang w:eastAsia="ru-RU"/>
        </w:rPr>
        <w:t>специалитета</w:t>
      </w:r>
      <w:proofErr w:type="spellEnd"/>
      <w:r w:rsidRPr="00466509">
        <w:rPr>
          <w:rFonts w:eastAsia="Times New Roman" w:cs="Times New Roman"/>
          <w:sz w:val="20"/>
          <w:szCs w:val="20"/>
          <w:lang w:eastAsia="ru-RU"/>
        </w:rP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w:t>
      </w:r>
      <w:proofErr w:type="spellStart"/>
      <w:r w:rsidRPr="00466509">
        <w:rPr>
          <w:rFonts w:eastAsia="Times New Roman" w:cs="Times New Roman"/>
          <w:sz w:val="20"/>
          <w:szCs w:val="20"/>
          <w:lang w:eastAsia="ru-RU"/>
        </w:rPr>
        <w:t>контртеррористических</w:t>
      </w:r>
      <w:proofErr w:type="spellEnd"/>
      <w:r w:rsidRPr="00466509">
        <w:rPr>
          <w:rFonts w:eastAsia="Times New Roman" w:cs="Times New Roman"/>
          <w:sz w:val="20"/>
          <w:szCs w:val="20"/>
          <w:lang w:eastAsia="ru-RU"/>
        </w:rPr>
        <w:t xml:space="preserve"> операций и (или) иных мероприятий по борьбе с терроризмом;</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6) дети умерших (погибших) Героев Советского Союза, Героев Российской Федерации и полных кавалеров ордена Славы;</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w:t>
      </w:r>
      <w:proofErr w:type="spellStart"/>
      <w:r w:rsidRPr="00466509">
        <w:rPr>
          <w:rFonts w:eastAsia="Times New Roman" w:cs="Times New Roman"/>
          <w:sz w:val="20"/>
          <w:szCs w:val="20"/>
          <w:lang w:eastAsia="ru-RU"/>
        </w:rPr>
        <w:t>контртеррористических</w:t>
      </w:r>
      <w:proofErr w:type="spellEnd"/>
      <w:r w:rsidRPr="00466509">
        <w:rPr>
          <w:rFonts w:eastAsia="Times New Roman" w:cs="Times New Roman"/>
          <w:sz w:val="20"/>
          <w:szCs w:val="20"/>
          <w:lang w:eastAsia="ru-RU"/>
        </w:rPr>
        <w:t xml:space="preserve"> операций на территории </w:t>
      </w:r>
      <w:proofErr w:type="spellStart"/>
      <w:r w:rsidRPr="00466509">
        <w:rPr>
          <w:rFonts w:eastAsia="Times New Roman" w:cs="Times New Roman"/>
          <w:sz w:val="20"/>
          <w:szCs w:val="20"/>
          <w:lang w:eastAsia="ru-RU"/>
        </w:rPr>
        <w:t>Северо-Кавказского</w:t>
      </w:r>
      <w:proofErr w:type="spellEnd"/>
      <w:r w:rsidRPr="00466509">
        <w:rPr>
          <w:rFonts w:eastAsia="Times New Roman" w:cs="Times New Roman"/>
          <w:sz w:val="20"/>
          <w:szCs w:val="20"/>
          <w:lang w:eastAsia="ru-RU"/>
        </w:rPr>
        <w:t xml:space="preserve"> региона.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9. Преимущественное право зачисления в образовательную организацию на обучение по программам </w:t>
      </w:r>
      <w:proofErr w:type="spellStart"/>
      <w:r w:rsidRPr="00466509">
        <w:rPr>
          <w:rFonts w:eastAsia="Times New Roman" w:cs="Times New Roman"/>
          <w:sz w:val="20"/>
          <w:szCs w:val="20"/>
          <w:lang w:eastAsia="ru-RU"/>
        </w:rPr>
        <w:t>бакалавриата</w:t>
      </w:r>
      <w:proofErr w:type="spellEnd"/>
      <w:r w:rsidRPr="00466509">
        <w:rPr>
          <w:rFonts w:eastAsia="Times New Roman" w:cs="Times New Roman"/>
          <w:sz w:val="20"/>
          <w:szCs w:val="20"/>
          <w:lang w:eastAsia="ru-RU"/>
        </w:rPr>
        <w:t xml:space="preserve"> и программам </w:t>
      </w:r>
      <w:proofErr w:type="spellStart"/>
      <w:r w:rsidRPr="00466509">
        <w:rPr>
          <w:rFonts w:eastAsia="Times New Roman" w:cs="Times New Roman"/>
          <w:sz w:val="20"/>
          <w:szCs w:val="20"/>
          <w:lang w:eastAsia="ru-RU"/>
        </w:rPr>
        <w:t>специалитета</w:t>
      </w:r>
      <w:proofErr w:type="spellEnd"/>
      <w:r w:rsidRPr="00466509">
        <w:rPr>
          <w:rFonts w:eastAsia="Times New Roman" w:cs="Times New Roman"/>
          <w:sz w:val="20"/>
          <w:szCs w:val="20"/>
          <w:lang w:eastAsia="ru-RU"/>
        </w:rPr>
        <w:t xml:space="preserve">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w:t>
      </w:r>
      <w:proofErr w:type="spellStart"/>
      <w:r w:rsidRPr="00466509">
        <w:rPr>
          <w:rFonts w:eastAsia="Times New Roman" w:cs="Times New Roman"/>
          <w:sz w:val="20"/>
          <w:szCs w:val="20"/>
          <w:lang w:eastAsia="ru-RU"/>
        </w:rPr>
        <w:t>бакалавриата</w:t>
      </w:r>
      <w:proofErr w:type="spellEnd"/>
      <w:r w:rsidRPr="00466509">
        <w:rPr>
          <w:rFonts w:eastAsia="Times New Roman" w:cs="Times New Roman"/>
          <w:sz w:val="20"/>
          <w:szCs w:val="20"/>
          <w:lang w:eastAsia="ru-RU"/>
        </w:rPr>
        <w:t xml:space="preserve"> и программам </w:t>
      </w:r>
      <w:proofErr w:type="spellStart"/>
      <w:r w:rsidRPr="00466509">
        <w:rPr>
          <w:rFonts w:eastAsia="Times New Roman" w:cs="Times New Roman"/>
          <w:sz w:val="20"/>
          <w:szCs w:val="20"/>
          <w:lang w:eastAsia="ru-RU"/>
        </w:rPr>
        <w:t>специалитета</w:t>
      </w:r>
      <w:proofErr w:type="spellEnd"/>
      <w:r w:rsidRPr="00466509">
        <w:rPr>
          <w:rFonts w:eastAsia="Times New Roman" w:cs="Times New Roman"/>
          <w:sz w:val="20"/>
          <w:szCs w:val="20"/>
          <w:lang w:eastAsia="ru-RU"/>
        </w:rPr>
        <w:t xml:space="preserve">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1) прием без вступительных испытаний на обучение по программам </w:t>
      </w:r>
      <w:proofErr w:type="spellStart"/>
      <w:r w:rsidRPr="00466509">
        <w:rPr>
          <w:rFonts w:eastAsia="Times New Roman" w:cs="Times New Roman"/>
          <w:sz w:val="20"/>
          <w:szCs w:val="20"/>
          <w:lang w:eastAsia="ru-RU"/>
        </w:rPr>
        <w:t>бакалавриата</w:t>
      </w:r>
      <w:proofErr w:type="spellEnd"/>
      <w:r w:rsidRPr="00466509">
        <w:rPr>
          <w:rFonts w:eastAsia="Times New Roman" w:cs="Times New Roman"/>
          <w:sz w:val="20"/>
          <w:szCs w:val="20"/>
          <w:lang w:eastAsia="ru-RU"/>
        </w:rPr>
        <w:t xml:space="preserve"> и программам </w:t>
      </w:r>
      <w:proofErr w:type="spellStart"/>
      <w:r w:rsidRPr="00466509">
        <w:rPr>
          <w:rFonts w:eastAsia="Times New Roman" w:cs="Times New Roman"/>
          <w:sz w:val="20"/>
          <w:szCs w:val="20"/>
          <w:lang w:eastAsia="ru-RU"/>
        </w:rPr>
        <w:t>специалитета</w:t>
      </w:r>
      <w:proofErr w:type="spellEnd"/>
      <w:r w:rsidRPr="00466509">
        <w:rPr>
          <w:rFonts w:eastAsia="Times New Roman" w:cs="Times New Roman"/>
          <w:sz w:val="20"/>
          <w:szCs w:val="20"/>
          <w:lang w:eastAsia="ru-RU"/>
        </w:rP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79" w:name="st72"/>
      <w:bookmarkEnd w:id="79"/>
      <w:r w:rsidRPr="00466509">
        <w:rPr>
          <w:rFonts w:eastAsia="Times New Roman" w:cs="Times New Roman"/>
          <w:b/>
          <w:bCs/>
          <w:sz w:val="20"/>
          <w:szCs w:val="20"/>
          <w:lang w:eastAsia="ru-RU"/>
        </w:rPr>
        <w:t>Статья 72. Формы интеграции образовательной и научной (научно-исследовательской) деятельности в высшем образовании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80" w:name="glava9"/>
      <w:bookmarkEnd w:id="80"/>
      <w:r w:rsidRPr="00466509">
        <w:rPr>
          <w:rFonts w:eastAsia="Times New Roman" w:cs="Times New Roman"/>
          <w:b/>
          <w:bCs/>
          <w:sz w:val="20"/>
          <w:szCs w:val="20"/>
          <w:lang w:eastAsia="ru-RU"/>
        </w:rPr>
        <w:t>Глава 9. ПРОФЕССИОНАЛЬНОЕ ОБУЧЕНИЕ</w:t>
      </w:r>
    </w:p>
    <w:p w:rsidR="00466509" w:rsidRPr="00466509" w:rsidRDefault="00466509" w:rsidP="00466509">
      <w:pPr>
        <w:rPr>
          <w:rFonts w:eastAsia="Times New Roman" w:cs="Times New Roman"/>
          <w:sz w:val="20"/>
          <w:szCs w:val="20"/>
          <w:lang w:eastAsia="ru-RU"/>
        </w:rPr>
      </w:pPr>
      <w:bookmarkStart w:id="81" w:name="st73"/>
      <w:bookmarkEnd w:id="81"/>
      <w:r w:rsidRPr="00466509">
        <w:rPr>
          <w:rFonts w:eastAsia="Times New Roman" w:cs="Times New Roman"/>
          <w:b/>
          <w:bCs/>
          <w:sz w:val="20"/>
          <w:szCs w:val="20"/>
          <w:lang w:eastAsia="ru-RU"/>
        </w:rPr>
        <w:t>Статья 73. Организация профессионального обучения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82" w:name="st74"/>
      <w:bookmarkEnd w:id="82"/>
      <w:r w:rsidRPr="00466509">
        <w:rPr>
          <w:rFonts w:eastAsia="Times New Roman" w:cs="Times New Roman"/>
          <w:b/>
          <w:bCs/>
          <w:sz w:val="20"/>
          <w:szCs w:val="20"/>
          <w:lang w:eastAsia="ru-RU"/>
        </w:rPr>
        <w:t>Статья 74. Квалификационный экзамен</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Профессиональное обучение завершается итоговой аттестацией в форме квалификационного экзамена.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83" w:name="glava10"/>
      <w:bookmarkEnd w:id="83"/>
      <w:r w:rsidRPr="00466509">
        <w:rPr>
          <w:rFonts w:eastAsia="Times New Roman" w:cs="Times New Roman"/>
          <w:b/>
          <w:bCs/>
          <w:sz w:val="20"/>
          <w:szCs w:val="20"/>
          <w:lang w:eastAsia="ru-RU"/>
        </w:rPr>
        <w:t>Глава 10. ДОПОЛНИТЕЛЬНОЕ ОБРАЗОВАНИЕ</w:t>
      </w:r>
    </w:p>
    <w:p w:rsidR="00466509" w:rsidRPr="00466509" w:rsidRDefault="00466509" w:rsidP="00466509">
      <w:pPr>
        <w:rPr>
          <w:rFonts w:eastAsia="Times New Roman" w:cs="Times New Roman"/>
          <w:sz w:val="20"/>
          <w:szCs w:val="20"/>
          <w:lang w:eastAsia="ru-RU"/>
        </w:rPr>
      </w:pPr>
      <w:bookmarkStart w:id="84" w:name="st75"/>
      <w:bookmarkEnd w:id="84"/>
      <w:r w:rsidRPr="00466509">
        <w:rPr>
          <w:rFonts w:eastAsia="Times New Roman" w:cs="Times New Roman"/>
          <w:b/>
          <w:bCs/>
          <w:sz w:val="20"/>
          <w:szCs w:val="20"/>
          <w:lang w:eastAsia="ru-RU"/>
        </w:rPr>
        <w:t>Статья 75. Дополнительное образование детей и взрослых</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2. Дополнительные общеобразовательные программы подразделяются на </w:t>
      </w:r>
      <w:proofErr w:type="spellStart"/>
      <w:r w:rsidRPr="00466509">
        <w:rPr>
          <w:rFonts w:eastAsia="Times New Roman" w:cs="Times New Roman"/>
          <w:sz w:val="20"/>
          <w:szCs w:val="20"/>
          <w:lang w:eastAsia="ru-RU"/>
        </w:rPr>
        <w:t>общеразвивающие</w:t>
      </w:r>
      <w:proofErr w:type="spellEnd"/>
      <w:r w:rsidRPr="00466509">
        <w:rPr>
          <w:rFonts w:eastAsia="Times New Roman" w:cs="Times New Roman"/>
          <w:sz w:val="20"/>
          <w:szCs w:val="20"/>
          <w:lang w:eastAsia="ru-RU"/>
        </w:rPr>
        <w:t xml:space="preserve"> и </w:t>
      </w:r>
      <w:proofErr w:type="spellStart"/>
      <w:r w:rsidRPr="00466509">
        <w:rPr>
          <w:rFonts w:eastAsia="Times New Roman" w:cs="Times New Roman"/>
          <w:sz w:val="20"/>
          <w:szCs w:val="20"/>
          <w:lang w:eastAsia="ru-RU"/>
        </w:rPr>
        <w:t>предпрофессиональные</w:t>
      </w:r>
      <w:proofErr w:type="spellEnd"/>
      <w:r w:rsidRPr="00466509">
        <w:rPr>
          <w:rFonts w:eastAsia="Times New Roman" w:cs="Times New Roman"/>
          <w:sz w:val="20"/>
          <w:szCs w:val="20"/>
          <w:lang w:eastAsia="ru-RU"/>
        </w:rPr>
        <w:t xml:space="preserve"> программы. Дополнительные </w:t>
      </w:r>
      <w:proofErr w:type="spellStart"/>
      <w:r w:rsidRPr="00466509">
        <w:rPr>
          <w:rFonts w:eastAsia="Times New Roman" w:cs="Times New Roman"/>
          <w:sz w:val="20"/>
          <w:szCs w:val="20"/>
          <w:lang w:eastAsia="ru-RU"/>
        </w:rPr>
        <w:t>общеразвивающие</w:t>
      </w:r>
      <w:proofErr w:type="spellEnd"/>
      <w:r w:rsidRPr="00466509">
        <w:rPr>
          <w:rFonts w:eastAsia="Times New Roman" w:cs="Times New Roman"/>
          <w:sz w:val="20"/>
          <w:szCs w:val="20"/>
          <w:lang w:eastAsia="ru-RU"/>
        </w:rPr>
        <w:t xml:space="preserve"> программы реализуются как для детей, так и для взрослых. Дополнительные </w:t>
      </w:r>
      <w:proofErr w:type="spellStart"/>
      <w:r w:rsidRPr="00466509">
        <w:rPr>
          <w:rFonts w:eastAsia="Times New Roman" w:cs="Times New Roman"/>
          <w:sz w:val="20"/>
          <w:szCs w:val="20"/>
          <w:lang w:eastAsia="ru-RU"/>
        </w:rPr>
        <w:t>предпрофессиональные</w:t>
      </w:r>
      <w:proofErr w:type="spellEnd"/>
      <w:r w:rsidRPr="00466509">
        <w:rPr>
          <w:rFonts w:eastAsia="Times New Roman" w:cs="Times New Roman"/>
          <w:sz w:val="20"/>
          <w:szCs w:val="20"/>
          <w:lang w:eastAsia="ru-RU"/>
        </w:rPr>
        <w:t xml:space="preserve"> программы в сфере искусств, физической культуры и спорта реализуются для детей.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w:t>
      </w:r>
      <w:proofErr w:type="spellStart"/>
      <w:r w:rsidRPr="00466509">
        <w:rPr>
          <w:rFonts w:eastAsia="Times New Roman" w:cs="Times New Roman"/>
          <w:sz w:val="20"/>
          <w:szCs w:val="20"/>
          <w:lang w:eastAsia="ru-RU"/>
        </w:rPr>
        <w:t>предпрофессиональных</w:t>
      </w:r>
      <w:proofErr w:type="spellEnd"/>
      <w:r w:rsidRPr="00466509">
        <w:rPr>
          <w:rFonts w:eastAsia="Times New Roman" w:cs="Times New Roman"/>
          <w:sz w:val="20"/>
          <w:szCs w:val="20"/>
          <w:lang w:eastAsia="ru-RU"/>
        </w:rPr>
        <w:t xml:space="preserve">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5. Особенности реализации дополнительных </w:t>
      </w:r>
      <w:proofErr w:type="spellStart"/>
      <w:r w:rsidRPr="00466509">
        <w:rPr>
          <w:rFonts w:eastAsia="Times New Roman" w:cs="Times New Roman"/>
          <w:sz w:val="20"/>
          <w:szCs w:val="20"/>
          <w:lang w:eastAsia="ru-RU"/>
        </w:rPr>
        <w:t>предпрофессиональных</w:t>
      </w:r>
      <w:proofErr w:type="spellEnd"/>
      <w:r w:rsidRPr="00466509">
        <w:rPr>
          <w:rFonts w:eastAsia="Times New Roman" w:cs="Times New Roman"/>
          <w:sz w:val="20"/>
          <w:szCs w:val="20"/>
          <w:lang w:eastAsia="ru-RU"/>
        </w:rPr>
        <w:t xml:space="preserve"> программ определяются в соответствии с частями 3 - 7 статьи 83 и частями 4 - 5 статьи 84 настоящего Федерального закона.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85" w:name="st76"/>
      <w:bookmarkEnd w:id="85"/>
      <w:r w:rsidRPr="00466509">
        <w:rPr>
          <w:rFonts w:eastAsia="Times New Roman" w:cs="Times New Roman"/>
          <w:b/>
          <w:bCs/>
          <w:sz w:val="20"/>
          <w:szCs w:val="20"/>
          <w:lang w:eastAsia="ru-RU"/>
        </w:rPr>
        <w:t>Статья 76. Дополнительное профессиональное образование</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К освоению дополнительных профессиональных программ допускаются: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лица, имеющие среднее профессиональное и (или) высшее образование;</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лица, получающие среднее профессиональное и (или) высшее образование.</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86" w:name="glava11"/>
      <w:bookmarkEnd w:id="86"/>
      <w:r w:rsidRPr="00466509">
        <w:rPr>
          <w:rFonts w:eastAsia="Times New Roman" w:cs="Times New Roman"/>
          <w:b/>
          <w:bCs/>
          <w:sz w:val="20"/>
          <w:szCs w:val="20"/>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p>
    <w:p w:rsidR="00466509" w:rsidRPr="00466509" w:rsidRDefault="00466509" w:rsidP="00466509">
      <w:pPr>
        <w:rPr>
          <w:rFonts w:eastAsia="Times New Roman" w:cs="Times New Roman"/>
          <w:sz w:val="20"/>
          <w:szCs w:val="20"/>
          <w:lang w:eastAsia="ru-RU"/>
        </w:rPr>
      </w:pPr>
      <w:bookmarkStart w:id="87" w:name="st77"/>
      <w:bookmarkEnd w:id="87"/>
      <w:r w:rsidRPr="00466509">
        <w:rPr>
          <w:rFonts w:eastAsia="Times New Roman" w:cs="Times New Roman"/>
          <w:b/>
          <w:bCs/>
          <w:sz w:val="20"/>
          <w:szCs w:val="20"/>
          <w:lang w:eastAsia="ru-RU"/>
        </w:rPr>
        <w:t>Статья 77. Организация получения образования лицами, проявившими выдающиеся способности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88" w:name="st78"/>
      <w:bookmarkEnd w:id="88"/>
      <w:r w:rsidRPr="00466509">
        <w:rPr>
          <w:rFonts w:eastAsia="Times New Roman" w:cs="Times New Roman"/>
          <w:b/>
          <w:bCs/>
          <w:sz w:val="20"/>
          <w:szCs w:val="20"/>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89" w:name="st79"/>
      <w:bookmarkEnd w:id="89"/>
      <w:r w:rsidRPr="00466509">
        <w:rPr>
          <w:rFonts w:eastAsia="Times New Roman" w:cs="Times New Roman"/>
          <w:b/>
          <w:bCs/>
          <w:sz w:val="20"/>
          <w:szCs w:val="20"/>
          <w:lang w:eastAsia="ru-RU"/>
        </w:rPr>
        <w:t>Статья 79. Организация получения образования обучающимися с ограниченными возможностями здоровья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w:t>
      </w:r>
      <w:proofErr w:type="spellStart"/>
      <w:r w:rsidRPr="00466509">
        <w:rPr>
          <w:rFonts w:eastAsia="Times New Roman" w:cs="Times New Roman"/>
          <w:sz w:val="20"/>
          <w:szCs w:val="20"/>
          <w:lang w:eastAsia="ru-RU"/>
        </w:rPr>
        <w:t>аутистического</w:t>
      </w:r>
      <w:proofErr w:type="spellEnd"/>
      <w:r w:rsidRPr="00466509">
        <w:rPr>
          <w:rFonts w:eastAsia="Times New Roman" w:cs="Times New Roman"/>
          <w:sz w:val="20"/>
          <w:szCs w:val="20"/>
          <w:lang w:eastAsia="ru-RU"/>
        </w:rPr>
        <w:t xml:space="preserve"> спектра, со сложными дефектами и других обучающихся с ограниченными возможностями здоровья.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466509">
        <w:rPr>
          <w:rFonts w:eastAsia="Times New Roman" w:cs="Times New Roman"/>
          <w:sz w:val="20"/>
          <w:szCs w:val="20"/>
          <w:lang w:eastAsia="ru-RU"/>
        </w:rPr>
        <w:t>сурдопереводчиков</w:t>
      </w:r>
      <w:proofErr w:type="spellEnd"/>
      <w:r w:rsidRPr="00466509">
        <w:rPr>
          <w:rFonts w:eastAsia="Times New Roman" w:cs="Times New Roman"/>
          <w:sz w:val="20"/>
          <w:szCs w:val="20"/>
          <w:lang w:eastAsia="ru-RU"/>
        </w:rPr>
        <w:t xml:space="preserve"> и </w:t>
      </w:r>
      <w:proofErr w:type="spellStart"/>
      <w:r w:rsidRPr="00466509">
        <w:rPr>
          <w:rFonts w:eastAsia="Times New Roman" w:cs="Times New Roman"/>
          <w:sz w:val="20"/>
          <w:szCs w:val="20"/>
          <w:lang w:eastAsia="ru-RU"/>
        </w:rPr>
        <w:t>тифлосурдопереводчиков</w:t>
      </w:r>
      <w:proofErr w:type="spellEnd"/>
      <w:r w:rsidRPr="00466509">
        <w:rPr>
          <w:rFonts w:eastAsia="Times New Roman" w:cs="Times New Roman"/>
          <w:sz w:val="20"/>
          <w:szCs w:val="20"/>
          <w:lang w:eastAsia="ru-RU"/>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90" w:name="st80"/>
      <w:bookmarkEnd w:id="90"/>
      <w:r w:rsidRPr="00466509">
        <w:rPr>
          <w:rFonts w:eastAsia="Times New Roman" w:cs="Times New Roman"/>
          <w:b/>
          <w:bCs/>
          <w:sz w:val="20"/>
          <w:szCs w:val="20"/>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Образование лиц, осужденных к наказанию в виде ареста, не осуществляется.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91" w:name="st81"/>
      <w:bookmarkEnd w:id="91"/>
      <w:r w:rsidRPr="00466509">
        <w:rPr>
          <w:rFonts w:eastAsia="Times New Roman" w:cs="Times New Roman"/>
          <w:b/>
          <w:bCs/>
          <w:sz w:val="20"/>
          <w:szCs w:val="20"/>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по выработке и реализации государственной политики и нормативно-правовому регулированию в области обороны;</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466509">
        <w:rPr>
          <w:rFonts w:eastAsia="Times New Roman" w:cs="Times New Roman"/>
          <w:sz w:val="20"/>
          <w:szCs w:val="20"/>
          <w:lang w:eastAsia="ru-RU"/>
        </w:rPr>
        <w:t>прекурсоров</w:t>
      </w:r>
      <w:proofErr w:type="spellEnd"/>
      <w:r w:rsidRPr="00466509">
        <w:rPr>
          <w:rFonts w:eastAsia="Times New Roman" w:cs="Times New Roman"/>
          <w:sz w:val="20"/>
          <w:szCs w:val="20"/>
          <w:lang w:eastAsia="ru-RU"/>
        </w:rPr>
        <w:t>, а также в области противодействия их незаконному обороту.</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10. Федеральные государственные органы, указанные в части 1 настоящей статьи: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92" w:name="st82"/>
      <w:bookmarkEnd w:id="92"/>
      <w:r w:rsidRPr="00466509">
        <w:rPr>
          <w:rFonts w:eastAsia="Times New Roman" w:cs="Times New Roman"/>
          <w:b/>
          <w:bCs/>
          <w:sz w:val="20"/>
          <w:szCs w:val="20"/>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образовательные программы среднего профессионального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образовательные программы высшего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дополнительные профессиональные программы.</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93" w:name="st83"/>
      <w:bookmarkEnd w:id="93"/>
      <w:r w:rsidRPr="00466509">
        <w:rPr>
          <w:rFonts w:eastAsia="Times New Roman" w:cs="Times New Roman"/>
          <w:b/>
          <w:bCs/>
          <w:sz w:val="20"/>
          <w:szCs w:val="20"/>
          <w:lang w:eastAsia="ru-RU"/>
        </w:rPr>
        <w:t>Статья 83. Особенности реализации образовательных программ в области искусств</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В области искусств реализуются следующие образовательные программы:</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1) дополнительные </w:t>
      </w:r>
      <w:proofErr w:type="spellStart"/>
      <w:r w:rsidRPr="00466509">
        <w:rPr>
          <w:rFonts w:eastAsia="Times New Roman" w:cs="Times New Roman"/>
          <w:sz w:val="20"/>
          <w:szCs w:val="20"/>
          <w:lang w:eastAsia="ru-RU"/>
        </w:rPr>
        <w:t>предпрофессиональные</w:t>
      </w:r>
      <w:proofErr w:type="spellEnd"/>
      <w:r w:rsidRPr="00466509">
        <w:rPr>
          <w:rFonts w:eastAsia="Times New Roman" w:cs="Times New Roman"/>
          <w:sz w:val="20"/>
          <w:szCs w:val="20"/>
          <w:lang w:eastAsia="ru-RU"/>
        </w:rPr>
        <w:t xml:space="preserve"> и </w:t>
      </w:r>
      <w:proofErr w:type="spellStart"/>
      <w:r w:rsidRPr="00466509">
        <w:rPr>
          <w:rFonts w:eastAsia="Times New Roman" w:cs="Times New Roman"/>
          <w:sz w:val="20"/>
          <w:szCs w:val="20"/>
          <w:lang w:eastAsia="ru-RU"/>
        </w:rPr>
        <w:t>общеразвивающие</w:t>
      </w:r>
      <w:proofErr w:type="spellEnd"/>
      <w:r w:rsidRPr="00466509">
        <w:rPr>
          <w:rFonts w:eastAsia="Times New Roman" w:cs="Times New Roman"/>
          <w:sz w:val="20"/>
          <w:szCs w:val="20"/>
          <w:lang w:eastAsia="ru-RU"/>
        </w:rPr>
        <w:t xml:space="preserve"> программы;</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образовательные программы среднего профессионального образования (программы подготовки специалистов среднего звена);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4) образовательные программы высшего образования (программы </w:t>
      </w:r>
      <w:proofErr w:type="spellStart"/>
      <w:r w:rsidRPr="00466509">
        <w:rPr>
          <w:rFonts w:eastAsia="Times New Roman" w:cs="Times New Roman"/>
          <w:sz w:val="20"/>
          <w:szCs w:val="20"/>
          <w:lang w:eastAsia="ru-RU"/>
        </w:rPr>
        <w:t>бакалавриата</w:t>
      </w:r>
      <w:proofErr w:type="spellEnd"/>
      <w:r w:rsidRPr="00466509">
        <w:rPr>
          <w:rFonts w:eastAsia="Times New Roman" w:cs="Times New Roman"/>
          <w:sz w:val="20"/>
          <w:szCs w:val="20"/>
          <w:lang w:eastAsia="ru-RU"/>
        </w:rPr>
        <w:t xml:space="preserve">, программы </w:t>
      </w:r>
      <w:proofErr w:type="spellStart"/>
      <w:r w:rsidRPr="00466509">
        <w:rPr>
          <w:rFonts w:eastAsia="Times New Roman" w:cs="Times New Roman"/>
          <w:sz w:val="20"/>
          <w:szCs w:val="20"/>
          <w:lang w:eastAsia="ru-RU"/>
        </w:rPr>
        <w:t>специалитета</w:t>
      </w:r>
      <w:proofErr w:type="spellEnd"/>
      <w:r w:rsidRPr="00466509">
        <w:rPr>
          <w:rFonts w:eastAsia="Times New Roman" w:cs="Times New Roman"/>
          <w:sz w:val="20"/>
          <w:szCs w:val="20"/>
          <w:lang w:eastAsia="ru-RU"/>
        </w:rPr>
        <w:t xml:space="preserve">, программы магистратуры, программы </w:t>
      </w:r>
      <w:proofErr w:type="spellStart"/>
      <w:r w:rsidRPr="00466509">
        <w:rPr>
          <w:rFonts w:eastAsia="Times New Roman" w:cs="Times New Roman"/>
          <w:sz w:val="20"/>
          <w:szCs w:val="20"/>
          <w:lang w:eastAsia="ru-RU"/>
        </w:rPr>
        <w:t>ассистентуры-стажировки</w:t>
      </w:r>
      <w:proofErr w:type="spellEnd"/>
      <w:r w:rsidRPr="00466509">
        <w:rPr>
          <w:rFonts w:eastAsia="Times New Roman" w:cs="Times New Roman"/>
          <w:sz w:val="20"/>
          <w:szCs w:val="20"/>
          <w:lang w:eastAsia="ru-RU"/>
        </w:rPr>
        <w:t>, программы аспирантуры).</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3. Дополнительные </w:t>
      </w:r>
      <w:proofErr w:type="spellStart"/>
      <w:r w:rsidRPr="00466509">
        <w:rPr>
          <w:rFonts w:eastAsia="Times New Roman" w:cs="Times New Roman"/>
          <w:sz w:val="20"/>
          <w:szCs w:val="20"/>
          <w:lang w:eastAsia="ru-RU"/>
        </w:rPr>
        <w:t>предпрофессиональные</w:t>
      </w:r>
      <w:proofErr w:type="spellEnd"/>
      <w:r w:rsidRPr="00466509">
        <w:rPr>
          <w:rFonts w:eastAsia="Times New Roman" w:cs="Times New Roman"/>
          <w:sz w:val="20"/>
          <w:szCs w:val="20"/>
          <w:lang w:eastAsia="ru-RU"/>
        </w:rPr>
        <w:t xml:space="preserve">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w:t>
      </w:r>
      <w:proofErr w:type="spellStart"/>
      <w:r w:rsidRPr="00466509">
        <w:rPr>
          <w:rFonts w:eastAsia="Times New Roman" w:cs="Times New Roman"/>
          <w:sz w:val="20"/>
          <w:szCs w:val="20"/>
          <w:lang w:eastAsia="ru-RU"/>
        </w:rPr>
        <w:t>предпрофессиональные</w:t>
      </w:r>
      <w:proofErr w:type="spellEnd"/>
      <w:r w:rsidRPr="00466509">
        <w:rPr>
          <w:rFonts w:eastAsia="Times New Roman" w:cs="Times New Roman"/>
          <w:sz w:val="20"/>
          <w:szCs w:val="20"/>
          <w:lang w:eastAsia="ru-RU"/>
        </w:rPr>
        <w:t xml:space="preserve">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4. Перечень дополнительных </w:t>
      </w:r>
      <w:proofErr w:type="spellStart"/>
      <w:r w:rsidRPr="00466509">
        <w:rPr>
          <w:rFonts w:eastAsia="Times New Roman" w:cs="Times New Roman"/>
          <w:sz w:val="20"/>
          <w:szCs w:val="20"/>
          <w:lang w:eastAsia="ru-RU"/>
        </w:rPr>
        <w:t>предпрофессиональных</w:t>
      </w:r>
      <w:proofErr w:type="spellEnd"/>
      <w:r w:rsidRPr="00466509">
        <w:rPr>
          <w:rFonts w:eastAsia="Times New Roman" w:cs="Times New Roman"/>
          <w:sz w:val="20"/>
          <w:szCs w:val="20"/>
          <w:lang w:eastAsia="ru-RU"/>
        </w:rPr>
        <w:t xml:space="preserve">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5. К минимуму содержания, структуре и условиям реализации дополнительных </w:t>
      </w:r>
      <w:proofErr w:type="spellStart"/>
      <w:r w:rsidRPr="00466509">
        <w:rPr>
          <w:rFonts w:eastAsia="Times New Roman" w:cs="Times New Roman"/>
          <w:sz w:val="20"/>
          <w:szCs w:val="20"/>
          <w:lang w:eastAsia="ru-RU"/>
        </w:rPr>
        <w:t>предпрофессиональных</w:t>
      </w:r>
      <w:proofErr w:type="spellEnd"/>
      <w:r w:rsidRPr="00466509">
        <w:rPr>
          <w:rFonts w:eastAsia="Times New Roman" w:cs="Times New Roman"/>
          <w:sz w:val="20"/>
          <w:szCs w:val="20"/>
          <w:lang w:eastAsia="ru-RU"/>
        </w:rPr>
        <w:t xml:space="preserve">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6. Прием на обучение по дополнительным </w:t>
      </w:r>
      <w:proofErr w:type="spellStart"/>
      <w:r w:rsidRPr="00466509">
        <w:rPr>
          <w:rFonts w:eastAsia="Times New Roman" w:cs="Times New Roman"/>
          <w:sz w:val="20"/>
          <w:szCs w:val="20"/>
          <w:lang w:eastAsia="ru-RU"/>
        </w:rPr>
        <w:t>предпрофессиональным</w:t>
      </w:r>
      <w:proofErr w:type="spellEnd"/>
      <w:r w:rsidRPr="00466509">
        <w:rPr>
          <w:rFonts w:eastAsia="Times New Roman" w:cs="Times New Roman"/>
          <w:sz w:val="20"/>
          <w:szCs w:val="20"/>
          <w:lang w:eastAsia="ru-RU"/>
        </w:rPr>
        <w:t xml:space="preserve">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7. Освоение дополнительных </w:t>
      </w:r>
      <w:proofErr w:type="spellStart"/>
      <w:r w:rsidRPr="00466509">
        <w:rPr>
          <w:rFonts w:eastAsia="Times New Roman" w:cs="Times New Roman"/>
          <w:sz w:val="20"/>
          <w:szCs w:val="20"/>
          <w:lang w:eastAsia="ru-RU"/>
        </w:rPr>
        <w:t>предпрофессиональных</w:t>
      </w:r>
      <w:proofErr w:type="spellEnd"/>
      <w:r w:rsidRPr="00466509">
        <w:rPr>
          <w:rFonts w:eastAsia="Times New Roman" w:cs="Times New Roman"/>
          <w:sz w:val="20"/>
          <w:szCs w:val="20"/>
          <w:lang w:eastAsia="ru-RU"/>
        </w:rPr>
        <w:t xml:space="preserve">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16. Программы </w:t>
      </w:r>
      <w:proofErr w:type="spellStart"/>
      <w:r w:rsidRPr="00466509">
        <w:rPr>
          <w:rFonts w:eastAsia="Times New Roman" w:cs="Times New Roman"/>
          <w:sz w:val="20"/>
          <w:szCs w:val="20"/>
          <w:lang w:eastAsia="ru-RU"/>
        </w:rPr>
        <w:t>ассистентуры-стажировки</w:t>
      </w:r>
      <w:proofErr w:type="spellEnd"/>
      <w:r w:rsidRPr="00466509">
        <w:rPr>
          <w:rFonts w:eastAsia="Times New Roman" w:cs="Times New Roman"/>
          <w:sz w:val="20"/>
          <w:szCs w:val="20"/>
          <w:lang w:eastAsia="ru-RU"/>
        </w:rPr>
        <w:t xml:space="preserve">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17. Обучение по программам </w:t>
      </w:r>
      <w:proofErr w:type="spellStart"/>
      <w:r w:rsidRPr="00466509">
        <w:rPr>
          <w:rFonts w:eastAsia="Times New Roman" w:cs="Times New Roman"/>
          <w:sz w:val="20"/>
          <w:szCs w:val="20"/>
          <w:lang w:eastAsia="ru-RU"/>
        </w:rPr>
        <w:t>ассистентуры-стажировки</w:t>
      </w:r>
      <w:proofErr w:type="spellEnd"/>
      <w:r w:rsidRPr="00466509">
        <w:rPr>
          <w:rFonts w:eastAsia="Times New Roman" w:cs="Times New Roman"/>
          <w:sz w:val="20"/>
          <w:szCs w:val="20"/>
          <w:lang w:eastAsia="ru-RU"/>
        </w:rPr>
        <w:t xml:space="preserve">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18. Получение высшего образования по программам </w:t>
      </w:r>
      <w:proofErr w:type="spellStart"/>
      <w:r w:rsidRPr="00466509">
        <w:rPr>
          <w:rFonts w:eastAsia="Times New Roman" w:cs="Times New Roman"/>
          <w:sz w:val="20"/>
          <w:szCs w:val="20"/>
          <w:lang w:eastAsia="ru-RU"/>
        </w:rPr>
        <w:t>ассистентуры-стажировки</w:t>
      </w:r>
      <w:proofErr w:type="spellEnd"/>
      <w:r w:rsidRPr="00466509">
        <w:rPr>
          <w:rFonts w:eastAsia="Times New Roman" w:cs="Times New Roman"/>
          <w:sz w:val="20"/>
          <w:szCs w:val="20"/>
          <w:lang w:eastAsia="ru-RU"/>
        </w:rPr>
        <w:t xml:space="preserve"> включает в себя подготовку квалификационной работы по соответствующей творческо-исполнительской специальности.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19. Порядок организации и осуществления образовательной деятельности по программам </w:t>
      </w:r>
      <w:proofErr w:type="spellStart"/>
      <w:r w:rsidRPr="00466509">
        <w:rPr>
          <w:rFonts w:eastAsia="Times New Roman" w:cs="Times New Roman"/>
          <w:sz w:val="20"/>
          <w:szCs w:val="20"/>
          <w:lang w:eastAsia="ru-RU"/>
        </w:rPr>
        <w:t>ассистентуры-стажировки</w:t>
      </w:r>
      <w:proofErr w:type="spellEnd"/>
      <w:r w:rsidRPr="00466509">
        <w:rPr>
          <w:rFonts w:eastAsia="Times New Roman" w:cs="Times New Roman"/>
          <w:sz w:val="20"/>
          <w:szCs w:val="20"/>
          <w:lang w:eastAsia="ru-RU"/>
        </w:rPr>
        <w:t xml:space="preserve">, включающий в себя порядок приема на обучение по программам </w:t>
      </w:r>
      <w:proofErr w:type="spellStart"/>
      <w:r w:rsidRPr="00466509">
        <w:rPr>
          <w:rFonts w:eastAsia="Times New Roman" w:cs="Times New Roman"/>
          <w:sz w:val="20"/>
          <w:szCs w:val="20"/>
          <w:lang w:eastAsia="ru-RU"/>
        </w:rPr>
        <w:t>ассистентуры-стажировки</w:t>
      </w:r>
      <w:proofErr w:type="spellEnd"/>
      <w:r w:rsidRPr="00466509">
        <w:rPr>
          <w:rFonts w:eastAsia="Times New Roman" w:cs="Times New Roman"/>
          <w:sz w:val="20"/>
          <w:szCs w:val="20"/>
          <w:lang w:eastAsia="ru-RU"/>
        </w:rPr>
        <w:t>,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94" w:name="st84"/>
      <w:bookmarkEnd w:id="94"/>
      <w:r w:rsidRPr="00466509">
        <w:rPr>
          <w:rFonts w:eastAsia="Times New Roman" w:cs="Times New Roman"/>
          <w:b/>
          <w:bCs/>
          <w:sz w:val="20"/>
          <w:szCs w:val="20"/>
          <w:lang w:eastAsia="ru-RU"/>
        </w:rPr>
        <w:t>Статья 84. Особенности реализации образовательных программ в области физической культуры и спорта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В области физической культуры и спорта реализуются следующие образовательные программы:</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1) образовательные программы основного общего и среднего общего образования, интегрированные с дополнительными </w:t>
      </w:r>
      <w:proofErr w:type="spellStart"/>
      <w:r w:rsidRPr="00466509">
        <w:rPr>
          <w:rFonts w:eastAsia="Times New Roman" w:cs="Times New Roman"/>
          <w:sz w:val="20"/>
          <w:szCs w:val="20"/>
          <w:lang w:eastAsia="ru-RU"/>
        </w:rPr>
        <w:t>предпрофессиональными</w:t>
      </w:r>
      <w:proofErr w:type="spellEnd"/>
      <w:r w:rsidRPr="00466509">
        <w:rPr>
          <w:rFonts w:eastAsia="Times New Roman" w:cs="Times New Roman"/>
          <w:sz w:val="20"/>
          <w:szCs w:val="20"/>
          <w:lang w:eastAsia="ru-RU"/>
        </w:rPr>
        <w:t xml:space="preserve">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профессиональные образовательные программы в области физической культуры и спорта;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дополнительные общеобразовательные программы в области физической культуры и спорта.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Дополнительные общеобразовательные программы в области физической культуры и спорта включают в себя: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1) дополнительные </w:t>
      </w:r>
      <w:proofErr w:type="spellStart"/>
      <w:r w:rsidRPr="00466509">
        <w:rPr>
          <w:rFonts w:eastAsia="Times New Roman" w:cs="Times New Roman"/>
          <w:sz w:val="20"/>
          <w:szCs w:val="20"/>
          <w:lang w:eastAsia="ru-RU"/>
        </w:rPr>
        <w:t>общеразвивающие</w:t>
      </w:r>
      <w:proofErr w:type="spellEnd"/>
      <w:r w:rsidRPr="00466509">
        <w:rPr>
          <w:rFonts w:eastAsia="Times New Roman" w:cs="Times New Roman"/>
          <w:sz w:val="20"/>
          <w:szCs w:val="20"/>
          <w:lang w:eastAsia="ru-RU"/>
        </w:rPr>
        <w:t xml:space="preserve">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2) дополнительные </w:t>
      </w:r>
      <w:proofErr w:type="spellStart"/>
      <w:r w:rsidRPr="00466509">
        <w:rPr>
          <w:rFonts w:eastAsia="Times New Roman" w:cs="Times New Roman"/>
          <w:sz w:val="20"/>
          <w:szCs w:val="20"/>
          <w:lang w:eastAsia="ru-RU"/>
        </w:rPr>
        <w:t>предпрофессиональные</w:t>
      </w:r>
      <w:proofErr w:type="spellEnd"/>
      <w:r w:rsidRPr="00466509">
        <w:rPr>
          <w:rFonts w:eastAsia="Times New Roman" w:cs="Times New Roman"/>
          <w:sz w:val="20"/>
          <w:szCs w:val="20"/>
          <w:lang w:eastAsia="ru-RU"/>
        </w:rPr>
        <w:t xml:space="preserve">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4. К минимуму содержания, структуре, условиям реализации дополнительных </w:t>
      </w:r>
      <w:proofErr w:type="spellStart"/>
      <w:r w:rsidRPr="00466509">
        <w:rPr>
          <w:rFonts w:eastAsia="Times New Roman" w:cs="Times New Roman"/>
          <w:sz w:val="20"/>
          <w:szCs w:val="20"/>
          <w:lang w:eastAsia="ru-RU"/>
        </w:rPr>
        <w:t>предпрофессиональных</w:t>
      </w:r>
      <w:proofErr w:type="spellEnd"/>
      <w:r w:rsidRPr="00466509">
        <w:rPr>
          <w:rFonts w:eastAsia="Times New Roman" w:cs="Times New Roman"/>
          <w:sz w:val="20"/>
          <w:szCs w:val="20"/>
          <w:lang w:eastAsia="ru-RU"/>
        </w:rPr>
        <w:t xml:space="preserve">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5. Прием на обучение по дополнительным </w:t>
      </w:r>
      <w:proofErr w:type="spellStart"/>
      <w:r w:rsidRPr="00466509">
        <w:rPr>
          <w:rFonts w:eastAsia="Times New Roman" w:cs="Times New Roman"/>
          <w:sz w:val="20"/>
          <w:szCs w:val="20"/>
          <w:lang w:eastAsia="ru-RU"/>
        </w:rPr>
        <w:t>предпрофессиональным</w:t>
      </w:r>
      <w:proofErr w:type="spellEnd"/>
      <w:r w:rsidRPr="00466509">
        <w:rPr>
          <w:rFonts w:eastAsia="Times New Roman" w:cs="Times New Roman"/>
          <w:sz w:val="20"/>
          <w:szCs w:val="20"/>
          <w:lang w:eastAsia="ru-RU"/>
        </w:rPr>
        <w:t xml:space="preserve">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w:t>
      </w:r>
      <w:proofErr w:type="spellStart"/>
      <w:r w:rsidRPr="00466509">
        <w:rPr>
          <w:rFonts w:eastAsia="Times New Roman" w:cs="Times New Roman"/>
          <w:sz w:val="20"/>
          <w:szCs w:val="20"/>
          <w:lang w:eastAsia="ru-RU"/>
        </w:rPr>
        <w:t>предпрофессиональные</w:t>
      </w:r>
      <w:proofErr w:type="spellEnd"/>
      <w:r w:rsidRPr="00466509">
        <w:rPr>
          <w:rFonts w:eastAsia="Times New Roman" w:cs="Times New Roman"/>
          <w:sz w:val="20"/>
          <w:szCs w:val="20"/>
          <w:lang w:eastAsia="ru-RU"/>
        </w:rPr>
        <w:t xml:space="preserve">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95" w:name="st85"/>
      <w:bookmarkEnd w:id="95"/>
      <w:r w:rsidRPr="00466509">
        <w:rPr>
          <w:rFonts w:eastAsia="Times New Roman" w:cs="Times New Roman"/>
          <w:b/>
          <w:bCs/>
          <w:sz w:val="20"/>
          <w:szCs w:val="20"/>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основные программы профессионального обучения;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образовательные программы среднего профессионального образования и образовательные программы высшего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дополнительные профессиональные программы.</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96" w:name="st86"/>
      <w:bookmarkEnd w:id="96"/>
      <w:r w:rsidRPr="00466509">
        <w:rPr>
          <w:rFonts w:eastAsia="Times New Roman" w:cs="Times New Roman"/>
          <w:b/>
          <w:bCs/>
          <w:sz w:val="20"/>
          <w:szCs w:val="20"/>
          <w:lang w:eastAsia="ru-RU"/>
        </w:rPr>
        <w:t xml:space="preserve">Статья 86. Обучение по дополнительным </w:t>
      </w:r>
      <w:proofErr w:type="spellStart"/>
      <w:r w:rsidRPr="00466509">
        <w:rPr>
          <w:rFonts w:eastAsia="Times New Roman" w:cs="Times New Roman"/>
          <w:b/>
          <w:bCs/>
          <w:sz w:val="20"/>
          <w:szCs w:val="20"/>
          <w:lang w:eastAsia="ru-RU"/>
        </w:rPr>
        <w:t>общеразвивающим</w:t>
      </w:r>
      <w:proofErr w:type="spellEnd"/>
      <w:r w:rsidRPr="00466509">
        <w:rPr>
          <w:rFonts w:eastAsia="Times New Roman" w:cs="Times New Roman"/>
          <w:b/>
          <w:bCs/>
          <w:sz w:val="20"/>
          <w:szCs w:val="20"/>
          <w:lang w:eastAsia="ru-RU"/>
        </w:rPr>
        <w:t xml:space="preserve">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1. Образовательные программы основного общего и среднего общего образования могут быть интегрированы с дополнительными </w:t>
      </w:r>
      <w:proofErr w:type="spellStart"/>
      <w:r w:rsidRPr="00466509">
        <w:rPr>
          <w:rFonts w:eastAsia="Times New Roman" w:cs="Times New Roman"/>
          <w:sz w:val="20"/>
          <w:szCs w:val="20"/>
          <w:lang w:eastAsia="ru-RU"/>
        </w:rPr>
        <w:t>общеразвивающими</w:t>
      </w:r>
      <w:proofErr w:type="spellEnd"/>
      <w:r w:rsidRPr="00466509">
        <w:rPr>
          <w:rFonts w:eastAsia="Times New Roman" w:cs="Times New Roman"/>
          <w:sz w:val="20"/>
          <w:szCs w:val="20"/>
          <w:lang w:eastAsia="ru-RU"/>
        </w:rP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2. В рамках обучения по образовательным программам основного общего и среднего общего образования, интегрированным с дополнительными </w:t>
      </w:r>
      <w:proofErr w:type="spellStart"/>
      <w:r w:rsidRPr="00466509">
        <w:rPr>
          <w:rFonts w:eastAsia="Times New Roman" w:cs="Times New Roman"/>
          <w:sz w:val="20"/>
          <w:szCs w:val="20"/>
          <w:lang w:eastAsia="ru-RU"/>
        </w:rPr>
        <w:t>общеразвивающими</w:t>
      </w:r>
      <w:proofErr w:type="spellEnd"/>
      <w:r w:rsidRPr="00466509">
        <w:rPr>
          <w:rFonts w:eastAsia="Times New Roman" w:cs="Times New Roman"/>
          <w:sz w:val="20"/>
          <w:szCs w:val="20"/>
          <w:lang w:eastAsia="ru-RU"/>
        </w:rP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5. Учредители указанных образовательных организаций устанавливают форму одежды обучающихся, правила ее ношения и знаки различия.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w:t>
      </w:r>
      <w:proofErr w:type="spellStart"/>
      <w:r w:rsidRPr="00466509">
        <w:rPr>
          <w:rFonts w:eastAsia="Times New Roman" w:cs="Times New Roman"/>
          <w:sz w:val="20"/>
          <w:szCs w:val="20"/>
          <w:lang w:eastAsia="ru-RU"/>
        </w:rPr>
        <w:t>общеразвивающими</w:t>
      </w:r>
      <w:proofErr w:type="spellEnd"/>
      <w:r w:rsidRPr="00466509">
        <w:rPr>
          <w:rFonts w:eastAsia="Times New Roman" w:cs="Times New Roman"/>
          <w:sz w:val="20"/>
          <w:szCs w:val="20"/>
          <w:lang w:eastAsia="ru-RU"/>
        </w:rPr>
        <w:t xml:space="preserve">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97" w:name="st87"/>
      <w:bookmarkEnd w:id="97"/>
      <w:r w:rsidRPr="00466509">
        <w:rPr>
          <w:rFonts w:eastAsia="Times New Roman" w:cs="Times New Roman"/>
          <w:b/>
          <w:bCs/>
          <w:sz w:val="20"/>
          <w:szCs w:val="20"/>
          <w:lang w:eastAsia="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1. В целях формирования и развития личности в соответствии с семейными и общественными духовно-нравственными и </w:t>
      </w:r>
      <w:proofErr w:type="spellStart"/>
      <w:r w:rsidRPr="00466509">
        <w:rPr>
          <w:rFonts w:eastAsia="Times New Roman" w:cs="Times New Roman"/>
          <w:sz w:val="20"/>
          <w:szCs w:val="20"/>
          <w:lang w:eastAsia="ru-RU"/>
        </w:rPr>
        <w:t>социокультурными</w:t>
      </w:r>
      <w:proofErr w:type="spellEnd"/>
      <w:r w:rsidRPr="00466509">
        <w:rPr>
          <w:rFonts w:eastAsia="Times New Roman" w:cs="Times New Roman"/>
          <w:sz w:val="20"/>
          <w:szCs w:val="20"/>
          <w:lang w:eastAsia="ru-RU"/>
        </w:rPr>
        <w:t xml:space="preserve">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98" w:name="st88"/>
      <w:bookmarkEnd w:id="98"/>
      <w:r w:rsidRPr="00466509">
        <w:rPr>
          <w:rFonts w:eastAsia="Times New Roman" w:cs="Times New Roman"/>
          <w:b/>
          <w:bCs/>
          <w:sz w:val="20"/>
          <w:szCs w:val="20"/>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Положения части 3 статьи 88 не распространяются на образовательные отношения, возникшие до дня вступления в силу настоящего Федерального закона (часть 12 статьи 108 данного документа).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устанавливает структуру управления деятельностью и штатное расписание этих подразделений;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осуществляет кадровое, информационное и методическое обеспечение образовательной деятельности;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5) осуществляет контроль за деятельностью этих подразделений.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99" w:name="glava12"/>
      <w:bookmarkEnd w:id="99"/>
      <w:r w:rsidRPr="00466509">
        <w:rPr>
          <w:rFonts w:eastAsia="Times New Roman" w:cs="Times New Roman"/>
          <w:b/>
          <w:bCs/>
          <w:sz w:val="20"/>
          <w:szCs w:val="20"/>
          <w:lang w:eastAsia="ru-RU"/>
        </w:rPr>
        <w:t>Глава 12. УПРАВЛЕНИЕ СИСТЕМОЙ ОБРАЗОВАНИЯ. ГОСУДАРСТВЕННАЯ РЕГЛАМЕНТАЦИЯ ОБРАЗОВАТЕЛЬНОЙ ДЕЯТЕЛЬНОСТИ</w:t>
      </w:r>
    </w:p>
    <w:p w:rsidR="00466509" w:rsidRPr="00466509" w:rsidRDefault="00466509" w:rsidP="00466509">
      <w:pPr>
        <w:rPr>
          <w:rFonts w:eastAsia="Times New Roman" w:cs="Times New Roman"/>
          <w:sz w:val="20"/>
          <w:szCs w:val="20"/>
          <w:lang w:eastAsia="ru-RU"/>
        </w:rPr>
      </w:pPr>
      <w:bookmarkStart w:id="100" w:name="st89"/>
      <w:bookmarkEnd w:id="100"/>
      <w:r w:rsidRPr="00466509">
        <w:rPr>
          <w:rFonts w:eastAsia="Times New Roman" w:cs="Times New Roman"/>
          <w:b/>
          <w:bCs/>
          <w:sz w:val="20"/>
          <w:szCs w:val="20"/>
          <w:lang w:eastAsia="ru-RU"/>
        </w:rPr>
        <w:t>Статья 89. Управление системой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Управление системой образования включает в себя: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осуществление стратегического планирования развития системы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проведение мониторинга в системе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6) государственную регламентацию образовательной деятельности;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7) независимую оценку качества образования, общественную и общественно-профессиональную аккредитацию;</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101" w:name="st90"/>
      <w:bookmarkEnd w:id="101"/>
      <w:r w:rsidRPr="00466509">
        <w:rPr>
          <w:rFonts w:eastAsia="Times New Roman" w:cs="Times New Roman"/>
          <w:b/>
          <w:bCs/>
          <w:sz w:val="20"/>
          <w:szCs w:val="20"/>
          <w:lang w:eastAsia="ru-RU"/>
        </w:rPr>
        <w:t>Статья 90. Государственная регламентация образовательной деятельности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Государственная регламентация образовательной деятельности включает в себя: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лицензирование образовательной деятельности;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государственную аккредитацию образовательной деятельности;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государственный контроль (надзор) в сфере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102" w:name="st91"/>
      <w:bookmarkEnd w:id="102"/>
      <w:r w:rsidRPr="00466509">
        <w:rPr>
          <w:rFonts w:eastAsia="Times New Roman" w:cs="Times New Roman"/>
          <w:b/>
          <w:bCs/>
          <w:sz w:val="20"/>
          <w:szCs w:val="20"/>
          <w:lang w:eastAsia="ru-RU"/>
        </w:rPr>
        <w:t>Статья 91. Лицензирование образовательной деятельности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реорганизации юридических лиц в форме присоединения при наличии лицензии у присоединяемого юридического лица;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осуществления образовательной деятельности посредством использования сетевой формы реализации образовательных программ;</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466509">
        <w:rPr>
          <w:rFonts w:eastAsia="Times New Roman" w:cs="Times New Roman"/>
          <w:sz w:val="20"/>
          <w:szCs w:val="20"/>
          <w:lang w:eastAsia="ru-RU"/>
        </w:rPr>
        <w:t>прекурсоров</w:t>
      </w:r>
      <w:proofErr w:type="spellEnd"/>
      <w:r w:rsidRPr="00466509">
        <w:rPr>
          <w:rFonts w:eastAsia="Times New Roman" w:cs="Times New Roman"/>
          <w:sz w:val="20"/>
          <w:szCs w:val="20"/>
          <w:lang w:eastAsia="ru-RU"/>
        </w:rPr>
        <w:t>,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103" w:name="st92"/>
      <w:bookmarkEnd w:id="103"/>
      <w:r w:rsidRPr="00466509">
        <w:rPr>
          <w:rFonts w:eastAsia="Times New Roman" w:cs="Times New Roman"/>
          <w:b/>
          <w:bCs/>
          <w:sz w:val="20"/>
          <w:szCs w:val="20"/>
          <w:lang w:eastAsia="ru-RU"/>
        </w:rPr>
        <w:t>Статья 92. Государственная аккредитация образовательной деятельности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3. Государственная аккредитация образовательной деятельности проводится </w:t>
      </w:r>
      <w:proofErr w:type="spellStart"/>
      <w:r w:rsidRPr="00466509">
        <w:rPr>
          <w:rFonts w:eastAsia="Times New Roman" w:cs="Times New Roman"/>
          <w:sz w:val="20"/>
          <w:szCs w:val="20"/>
          <w:lang w:eastAsia="ru-RU"/>
        </w:rPr>
        <w:t>аккредитационным</w:t>
      </w:r>
      <w:proofErr w:type="spellEnd"/>
      <w:r w:rsidRPr="00466509">
        <w:rPr>
          <w:rFonts w:eastAsia="Times New Roman" w:cs="Times New Roman"/>
          <w:sz w:val="20"/>
          <w:szCs w:val="20"/>
          <w:lang w:eastAsia="ru-RU"/>
        </w:rPr>
        <w:t xml:space="preserve">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rsidRPr="00466509">
        <w:rPr>
          <w:rFonts w:eastAsia="Times New Roman" w:cs="Times New Roman"/>
          <w:sz w:val="20"/>
          <w:szCs w:val="20"/>
          <w:lang w:eastAsia="ru-RU"/>
        </w:rPr>
        <w:t>аккредитационный</w:t>
      </w:r>
      <w:proofErr w:type="spellEnd"/>
      <w:r w:rsidRPr="00466509">
        <w:rPr>
          <w:rFonts w:eastAsia="Times New Roman" w:cs="Times New Roman"/>
          <w:sz w:val="20"/>
          <w:szCs w:val="20"/>
          <w:lang w:eastAsia="ru-RU"/>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7. 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rsidRPr="00466509">
        <w:rPr>
          <w:rFonts w:eastAsia="Times New Roman" w:cs="Times New Roman"/>
          <w:sz w:val="20"/>
          <w:szCs w:val="20"/>
          <w:lang w:eastAsia="ru-RU"/>
        </w:rPr>
        <w:t>аккредитационный</w:t>
      </w:r>
      <w:proofErr w:type="spellEnd"/>
      <w:r w:rsidRPr="00466509">
        <w:rPr>
          <w:rFonts w:eastAsia="Times New Roman" w:cs="Times New Roman"/>
          <w:sz w:val="20"/>
          <w:szCs w:val="20"/>
          <w:lang w:eastAsia="ru-RU"/>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9. </w:t>
      </w:r>
      <w:proofErr w:type="spellStart"/>
      <w:r w:rsidRPr="00466509">
        <w:rPr>
          <w:rFonts w:eastAsia="Times New Roman" w:cs="Times New Roman"/>
          <w:sz w:val="20"/>
          <w:szCs w:val="20"/>
          <w:lang w:eastAsia="ru-RU"/>
        </w:rPr>
        <w:t>Аккредитационный</w:t>
      </w:r>
      <w:proofErr w:type="spellEnd"/>
      <w:r w:rsidRPr="00466509">
        <w:rPr>
          <w:rFonts w:eastAsia="Times New Roman" w:cs="Times New Roman"/>
          <w:sz w:val="20"/>
          <w:szCs w:val="20"/>
          <w:lang w:eastAsia="ru-RU"/>
        </w:rP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10. Заявление о государственной аккредитации и прилагаемые к нему документы представляются в </w:t>
      </w:r>
      <w:proofErr w:type="spellStart"/>
      <w:r w:rsidRPr="00466509">
        <w:rPr>
          <w:rFonts w:eastAsia="Times New Roman" w:cs="Times New Roman"/>
          <w:sz w:val="20"/>
          <w:szCs w:val="20"/>
          <w:lang w:eastAsia="ru-RU"/>
        </w:rPr>
        <w:t>аккредитационный</w:t>
      </w:r>
      <w:proofErr w:type="spellEnd"/>
      <w:r w:rsidRPr="00466509">
        <w:rPr>
          <w:rFonts w:eastAsia="Times New Roman" w:cs="Times New Roman"/>
          <w:sz w:val="20"/>
          <w:szCs w:val="20"/>
          <w:lang w:eastAsia="ru-RU"/>
        </w:rP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rsidRPr="00466509">
        <w:rPr>
          <w:rFonts w:eastAsia="Times New Roman" w:cs="Times New Roman"/>
          <w:sz w:val="20"/>
          <w:szCs w:val="20"/>
          <w:lang w:eastAsia="ru-RU"/>
        </w:rPr>
        <w:t>аккредитационный</w:t>
      </w:r>
      <w:proofErr w:type="spellEnd"/>
      <w:r w:rsidRPr="00466509">
        <w:rPr>
          <w:rFonts w:eastAsia="Times New Roman" w:cs="Times New Roman"/>
          <w:sz w:val="20"/>
          <w:szCs w:val="20"/>
          <w:lang w:eastAsia="ru-RU"/>
        </w:rPr>
        <w:t xml:space="preserve">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11. Государственная аккредитация образовательной деятельности проводится по результатам </w:t>
      </w:r>
      <w:proofErr w:type="spellStart"/>
      <w:r w:rsidRPr="00466509">
        <w:rPr>
          <w:rFonts w:eastAsia="Times New Roman" w:cs="Times New Roman"/>
          <w:sz w:val="20"/>
          <w:szCs w:val="20"/>
          <w:lang w:eastAsia="ru-RU"/>
        </w:rPr>
        <w:t>аккредитационной</w:t>
      </w:r>
      <w:proofErr w:type="spellEnd"/>
      <w:r w:rsidRPr="00466509">
        <w:rPr>
          <w:rFonts w:eastAsia="Times New Roman" w:cs="Times New Roman"/>
          <w:sz w:val="20"/>
          <w:szCs w:val="20"/>
          <w:lang w:eastAsia="ru-RU"/>
        </w:rPr>
        <w:t xml:space="preserve"> экспертизы, которая основана на принципах объективности ее проведения и ответственности экспертов за качество ее проведения.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12. Предметом </w:t>
      </w:r>
      <w:proofErr w:type="spellStart"/>
      <w:r w:rsidRPr="00466509">
        <w:rPr>
          <w:rFonts w:eastAsia="Times New Roman" w:cs="Times New Roman"/>
          <w:sz w:val="20"/>
          <w:szCs w:val="20"/>
          <w:lang w:eastAsia="ru-RU"/>
        </w:rPr>
        <w:t>аккредитационной</w:t>
      </w:r>
      <w:proofErr w:type="spellEnd"/>
      <w:r w:rsidRPr="00466509">
        <w:rPr>
          <w:rFonts w:eastAsia="Times New Roman" w:cs="Times New Roman"/>
          <w:sz w:val="20"/>
          <w:szCs w:val="20"/>
          <w:lang w:eastAsia="ru-RU"/>
        </w:rPr>
        <w:t xml:space="preserve">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rsidRPr="00466509">
        <w:rPr>
          <w:rFonts w:eastAsia="Times New Roman" w:cs="Times New Roman"/>
          <w:sz w:val="20"/>
          <w:szCs w:val="20"/>
          <w:lang w:eastAsia="ru-RU"/>
        </w:rPr>
        <w:t>аккредитационная</w:t>
      </w:r>
      <w:proofErr w:type="spellEnd"/>
      <w:r w:rsidRPr="00466509">
        <w:rPr>
          <w:rFonts w:eastAsia="Times New Roman" w:cs="Times New Roman"/>
          <w:sz w:val="20"/>
          <w:szCs w:val="20"/>
          <w:lang w:eastAsia="ru-RU"/>
        </w:rPr>
        <w:t xml:space="preserve"> экспертиза). При проведении </w:t>
      </w:r>
      <w:proofErr w:type="spellStart"/>
      <w:r w:rsidRPr="00466509">
        <w:rPr>
          <w:rFonts w:eastAsia="Times New Roman" w:cs="Times New Roman"/>
          <w:sz w:val="20"/>
          <w:szCs w:val="20"/>
          <w:lang w:eastAsia="ru-RU"/>
        </w:rPr>
        <w:t>аккредитационной</w:t>
      </w:r>
      <w:proofErr w:type="spellEnd"/>
      <w:r w:rsidRPr="00466509">
        <w:rPr>
          <w:rFonts w:eastAsia="Times New Roman" w:cs="Times New Roman"/>
          <w:sz w:val="20"/>
          <w:szCs w:val="20"/>
          <w:lang w:eastAsia="ru-RU"/>
        </w:rP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rsidRPr="00466509">
        <w:rPr>
          <w:rFonts w:eastAsia="Times New Roman" w:cs="Times New Roman"/>
          <w:sz w:val="20"/>
          <w:szCs w:val="20"/>
          <w:lang w:eastAsia="ru-RU"/>
        </w:rPr>
        <w:t>аккредитационная</w:t>
      </w:r>
      <w:proofErr w:type="spellEnd"/>
      <w:r w:rsidRPr="00466509">
        <w:rPr>
          <w:rFonts w:eastAsia="Times New Roman" w:cs="Times New Roman"/>
          <w:sz w:val="20"/>
          <w:szCs w:val="20"/>
          <w:lang w:eastAsia="ru-RU"/>
        </w:rPr>
        <w:t xml:space="preserve"> экспертиза в части содержания подготовки обучающихся не проводится.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13. В проведении </w:t>
      </w:r>
      <w:proofErr w:type="spellStart"/>
      <w:r w:rsidRPr="00466509">
        <w:rPr>
          <w:rFonts w:eastAsia="Times New Roman" w:cs="Times New Roman"/>
          <w:sz w:val="20"/>
          <w:szCs w:val="20"/>
          <w:lang w:eastAsia="ru-RU"/>
        </w:rPr>
        <w:t>аккредитационной</w:t>
      </w:r>
      <w:proofErr w:type="spellEnd"/>
      <w:r w:rsidRPr="00466509">
        <w:rPr>
          <w:rFonts w:eastAsia="Times New Roman" w:cs="Times New Roman"/>
          <w:sz w:val="20"/>
          <w:szCs w:val="20"/>
          <w:lang w:eastAsia="ru-RU"/>
        </w:rP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rsidRPr="00466509">
        <w:rPr>
          <w:rFonts w:eastAsia="Times New Roman" w:cs="Times New Roman"/>
          <w:sz w:val="20"/>
          <w:szCs w:val="20"/>
          <w:lang w:eastAsia="ru-RU"/>
        </w:rPr>
        <w:t>аккредитационной</w:t>
      </w:r>
      <w:proofErr w:type="spellEnd"/>
      <w:r w:rsidRPr="00466509">
        <w:rPr>
          <w:rFonts w:eastAsia="Times New Roman" w:cs="Times New Roman"/>
          <w:sz w:val="20"/>
          <w:szCs w:val="20"/>
          <w:lang w:eastAsia="ru-RU"/>
        </w:rPr>
        <w:t xml:space="preserve"> экспертизы в отношении образовательной деятельности такой организации.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14. </w:t>
      </w:r>
      <w:proofErr w:type="spellStart"/>
      <w:r w:rsidRPr="00466509">
        <w:rPr>
          <w:rFonts w:eastAsia="Times New Roman" w:cs="Times New Roman"/>
          <w:sz w:val="20"/>
          <w:szCs w:val="20"/>
          <w:lang w:eastAsia="ru-RU"/>
        </w:rPr>
        <w:t>Аккредитационный</w:t>
      </w:r>
      <w:proofErr w:type="spellEnd"/>
      <w:r w:rsidRPr="00466509">
        <w:rPr>
          <w:rFonts w:eastAsia="Times New Roman" w:cs="Times New Roman"/>
          <w:sz w:val="20"/>
          <w:szCs w:val="20"/>
          <w:lang w:eastAsia="ru-RU"/>
        </w:rP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rsidRPr="00466509">
        <w:rPr>
          <w:rFonts w:eastAsia="Times New Roman" w:cs="Times New Roman"/>
          <w:sz w:val="20"/>
          <w:szCs w:val="20"/>
          <w:lang w:eastAsia="ru-RU"/>
        </w:rPr>
        <w:t>аккредитационным</w:t>
      </w:r>
      <w:proofErr w:type="spellEnd"/>
      <w:r w:rsidRPr="00466509">
        <w:rPr>
          <w:rFonts w:eastAsia="Times New Roman" w:cs="Times New Roman"/>
          <w:sz w:val="20"/>
          <w:szCs w:val="20"/>
          <w:lang w:eastAsia="ru-RU"/>
        </w:rPr>
        <w:t xml:space="preserve"> органом на его официальном сайте в сети "Интернет".</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w:t>
      </w:r>
      <w:proofErr w:type="spellStart"/>
      <w:r w:rsidRPr="00466509">
        <w:rPr>
          <w:rFonts w:eastAsia="Times New Roman" w:cs="Times New Roman"/>
          <w:sz w:val="20"/>
          <w:szCs w:val="20"/>
          <w:lang w:eastAsia="ru-RU"/>
        </w:rPr>
        <w:t>аккредитационной</w:t>
      </w:r>
      <w:proofErr w:type="spellEnd"/>
      <w:r w:rsidRPr="00466509">
        <w:rPr>
          <w:rFonts w:eastAsia="Times New Roman" w:cs="Times New Roman"/>
          <w:sz w:val="20"/>
          <w:szCs w:val="20"/>
          <w:lang w:eastAsia="ru-RU"/>
        </w:rPr>
        <w:t xml:space="preserve">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16. Оплата услуг экспертов и экспертных организаций и возмещение понесенных ими в связи с проведением </w:t>
      </w:r>
      <w:proofErr w:type="spellStart"/>
      <w:r w:rsidRPr="00466509">
        <w:rPr>
          <w:rFonts w:eastAsia="Times New Roman" w:cs="Times New Roman"/>
          <w:sz w:val="20"/>
          <w:szCs w:val="20"/>
          <w:lang w:eastAsia="ru-RU"/>
        </w:rPr>
        <w:t>аккредитационной</w:t>
      </w:r>
      <w:proofErr w:type="spellEnd"/>
      <w:r w:rsidRPr="00466509">
        <w:rPr>
          <w:rFonts w:eastAsia="Times New Roman" w:cs="Times New Roman"/>
          <w:sz w:val="20"/>
          <w:szCs w:val="20"/>
          <w:lang w:eastAsia="ru-RU"/>
        </w:rPr>
        <w:t xml:space="preserve"> экспертизы расходов производятся в порядке и в размерах, которые установлены Правительством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17. Информация о проведении </w:t>
      </w:r>
      <w:proofErr w:type="spellStart"/>
      <w:r w:rsidRPr="00466509">
        <w:rPr>
          <w:rFonts w:eastAsia="Times New Roman" w:cs="Times New Roman"/>
          <w:sz w:val="20"/>
          <w:szCs w:val="20"/>
          <w:lang w:eastAsia="ru-RU"/>
        </w:rPr>
        <w:t>аккредитационной</w:t>
      </w:r>
      <w:proofErr w:type="spellEnd"/>
      <w:r w:rsidRPr="00466509">
        <w:rPr>
          <w:rFonts w:eastAsia="Times New Roman" w:cs="Times New Roman"/>
          <w:sz w:val="20"/>
          <w:szCs w:val="20"/>
          <w:lang w:eastAsia="ru-RU"/>
        </w:rPr>
        <w:t xml:space="preserve"> экспертизы, в том числе заключение, составленное по результатам </w:t>
      </w:r>
      <w:proofErr w:type="spellStart"/>
      <w:r w:rsidRPr="00466509">
        <w:rPr>
          <w:rFonts w:eastAsia="Times New Roman" w:cs="Times New Roman"/>
          <w:sz w:val="20"/>
          <w:szCs w:val="20"/>
          <w:lang w:eastAsia="ru-RU"/>
        </w:rPr>
        <w:t>аккредитационной</w:t>
      </w:r>
      <w:proofErr w:type="spellEnd"/>
      <w:r w:rsidRPr="00466509">
        <w:rPr>
          <w:rFonts w:eastAsia="Times New Roman" w:cs="Times New Roman"/>
          <w:sz w:val="20"/>
          <w:szCs w:val="20"/>
          <w:lang w:eastAsia="ru-RU"/>
        </w:rPr>
        <w:t xml:space="preserve"> экспертизы, размещается </w:t>
      </w:r>
      <w:proofErr w:type="spellStart"/>
      <w:r w:rsidRPr="00466509">
        <w:rPr>
          <w:rFonts w:eastAsia="Times New Roman" w:cs="Times New Roman"/>
          <w:sz w:val="20"/>
          <w:szCs w:val="20"/>
          <w:lang w:eastAsia="ru-RU"/>
        </w:rPr>
        <w:t>аккредитационным</w:t>
      </w:r>
      <w:proofErr w:type="spellEnd"/>
      <w:r w:rsidRPr="00466509">
        <w:rPr>
          <w:rFonts w:eastAsia="Times New Roman" w:cs="Times New Roman"/>
          <w:sz w:val="20"/>
          <w:szCs w:val="20"/>
          <w:lang w:eastAsia="ru-RU"/>
        </w:rPr>
        <w:t xml:space="preserve"> органом на его официальном сайте в сети "Интернет".</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18. Принятие </w:t>
      </w:r>
      <w:proofErr w:type="spellStart"/>
      <w:r w:rsidRPr="00466509">
        <w:rPr>
          <w:rFonts w:eastAsia="Times New Roman" w:cs="Times New Roman"/>
          <w:sz w:val="20"/>
          <w:szCs w:val="20"/>
          <w:lang w:eastAsia="ru-RU"/>
        </w:rPr>
        <w:t>аккредитационным</w:t>
      </w:r>
      <w:proofErr w:type="spellEnd"/>
      <w:r w:rsidRPr="00466509">
        <w:rPr>
          <w:rFonts w:eastAsia="Times New Roman" w:cs="Times New Roman"/>
          <w:sz w:val="20"/>
          <w:szCs w:val="20"/>
          <w:lang w:eastAsia="ru-RU"/>
        </w:rP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19. При принятии решения о государственной аккредитации образовательной деятельности </w:t>
      </w:r>
      <w:proofErr w:type="spellStart"/>
      <w:r w:rsidRPr="00466509">
        <w:rPr>
          <w:rFonts w:eastAsia="Times New Roman" w:cs="Times New Roman"/>
          <w:sz w:val="20"/>
          <w:szCs w:val="20"/>
          <w:lang w:eastAsia="ru-RU"/>
        </w:rPr>
        <w:t>аккредитационным</w:t>
      </w:r>
      <w:proofErr w:type="spellEnd"/>
      <w:r w:rsidRPr="00466509">
        <w:rPr>
          <w:rFonts w:eastAsia="Times New Roman" w:cs="Times New Roman"/>
          <w:sz w:val="20"/>
          <w:szCs w:val="20"/>
          <w:lang w:eastAsia="ru-RU"/>
        </w:rPr>
        <w:t xml:space="preserve"> органом выдается свидетельство о государственной аккредитации, срок действия которого составляет:</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двенадцать лет для организации, осуществляющей образовательную деятельность по основным общеобразовательным программам.</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23. </w:t>
      </w:r>
      <w:proofErr w:type="spellStart"/>
      <w:r w:rsidRPr="00466509">
        <w:rPr>
          <w:rFonts w:eastAsia="Times New Roman" w:cs="Times New Roman"/>
          <w:sz w:val="20"/>
          <w:szCs w:val="20"/>
          <w:lang w:eastAsia="ru-RU"/>
        </w:rPr>
        <w:t>Аккредитационный</w:t>
      </w:r>
      <w:proofErr w:type="spellEnd"/>
      <w:r w:rsidRPr="00466509">
        <w:rPr>
          <w:rFonts w:eastAsia="Times New Roman" w:cs="Times New Roman"/>
          <w:sz w:val="20"/>
          <w:szCs w:val="20"/>
          <w:lang w:eastAsia="ru-RU"/>
        </w:rP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выявление недостоверной информации в документах, представленных организацией, осуществляющей образовательную деятельность;</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2) наличие отрицательного заключения, составленного по результатам </w:t>
      </w:r>
      <w:proofErr w:type="spellStart"/>
      <w:r w:rsidRPr="00466509">
        <w:rPr>
          <w:rFonts w:eastAsia="Times New Roman" w:cs="Times New Roman"/>
          <w:sz w:val="20"/>
          <w:szCs w:val="20"/>
          <w:lang w:eastAsia="ru-RU"/>
        </w:rPr>
        <w:t>аккредитационной</w:t>
      </w:r>
      <w:proofErr w:type="spellEnd"/>
      <w:r w:rsidRPr="00466509">
        <w:rPr>
          <w:rFonts w:eastAsia="Times New Roman" w:cs="Times New Roman"/>
          <w:sz w:val="20"/>
          <w:szCs w:val="20"/>
          <w:lang w:eastAsia="ru-RU"/>
        </w:rPr>
        <w:t xml:space="preserve"> экспертизы.</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24. </w:t>
      </w:r>
      <w:proofErr w:type="spellStart"/>
      <w:r w:rsidRPr="00466509">
        <w:rPr>
          <w:rFonts w:eastAsia="Times New Roman" w:cs="Times New Roman"/>
          <w:sz w:val="20"/>
          <w:szCs w:val="20"/>
          <w:lang w:eastAsia="ru-RU"/>
        </w:rPr>
        <w:t>Аккредитационный</w:t>
      </w:r>
      <w:proofErr w:type="spellEnd"/>
      <w:r w:rsidRPr="00466509">
        <w:rPr>
          <w:rFonts w:eastAsia="Times New Roman" w:cs="Times New Roman"/>
          <w:sz w:val="20"/>
          <w:szCs w:val="20"/>
          <w:lang w:eastAsia="ru-RU"/>
        </w:rPr>
        <w:t xml:space="preserve">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28. Положение о государственной аккредитации образовательной деятельности утверждается Правительством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29. Положением о государственной аккредитации образовательной деятельности устанавливаются: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w:t>
      </w:r>
      <w:proofErr w:type="spellStart"/>
      <w:r w:rsidRPr="00466509">
        <w:rPr>
          <w:rFonts w:eastAsia="Times New Roman" w:cs="Times New Roman"/>
          <w:sz w:val="20"/>
          <w:szCs w:val="20"/>
          <w:lang w:eastAsia="ru-RU"/>
        </w:rPr>
        <w:t>аккредитационным</w:t>
      </w:r>
      <w:proofErr w:type="spellEnd"/>
      <w:r w:rsidRPr="00466509">
        <w:rPr>
          <w:rFonts w:eastAsia="Times New Roman" w:cs="Times New Roman"/>
          <w:sz w:val="20"/>
          <w:szCs w:val="20"/>
          <w:lang w:eastAsia="ru-RU"/>
        </w:rPr>
        <w:t xml:space="preserve"> органом;</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3) порядок проведения </w:t>
      </w:r>
      <w:proofErr w:type="spellStart"/>
      <w:r w:rsidRPr="00466509">
        <w:rPr>
          <w:rFonts w:eastAsia="Times New Roman" w:cs="Times New Roman"/>
          <w:sz w:val="20"/>
          <w:szCs w:val="20"/>
          <w:lang w:eastAsia="ru-RU"/>
        </w:rPr>
        <w:t>аккредитационной</w:t>
      </w:r>
      <w:proofErr w:type="spellEnd"/>
      <w:r w:rsidRPr="00466509">
        <w:rPr>
          <w:rFonts w:eastAsia="Times New Roman" w:cs="Times New Roman"/>
          <w:sz w:val="20"/>
          <w:szCs w:val="20"/>
          <w:lang w:eastAsia="ru-RU"/>
        </w:rPr>
        <w:t xml:space="preserve"> экспертизы, в том числе порядок привлечения экспертов и (или) экспертных организаций к проведению </w:t>
      </w:r>
      <w:proofErr w:type="spellStart"/>
      <w:r w:rsidRPr="00466509">
        <w:rPr>
          <w:rFonts w:eastAsia="Times New Roman" w:cs="Times New Roman"/>
          <w:sz w:val="20"/>
          <w:szCs w:val="20"/>
          <w:lang w:eastAsia="ru-RU"/>
        </w:rPr>
        <w:t>аккредитационной</w:t>
      </w:r>
      <w:proofErr w:type="spellEnd"/>
      <w:r w:rsidRPr="00466509">
        <w:rPr>
          <w:rFonts w:eastAsia="Times New Roman" w:cs="Times New Roman"/>
          <w:sz w:val="20"/>
          <w:szCs w:val="20"/>
          <w:lang w:eastAsia="ru-RU"/>
        </w:rPr>
        <w:t xml:space="preserve"> экспертизы;</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4) особенности проведения </w:t>
      </w:r>
      <w:proofErr w:type="spellStart"/>
      <w:r w:rsidRPr="00466509">
        <w:rPr>
          <w:rFonts w:eastAsia="Times New Roman" w:cs="Times New Roman"/>
          <w:sz w:val="20"/>
          <w:szCs w:val="20"/>
          <w:lang w:eastAsia="ru-RU"/>
        </w:rPr>
        <w:t>аккредитационной</w:t>
      </w:r>
      <w:proofErr w:type="spellEnd"/>
      <w:r w:rsidRPr="00466509">
        <w:rPr>
          <w:rFonts w:eastAsia="Times New Roman" w:cs="Times New Roman"/>
          <w:sz w:val="20"/>
          <w:szCs w:val="20"/>
          <w:lang w:eastAsia="ru-RU"/>
        </w:rP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5) порядок принятия решения о государственной аккредитации или об отказе в государственной аккредитации;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6) порядок предоставления </w:t>
      </w:r>
      <w:proofErr w:type="spellStart"/>
      <w:r w:rsidRPr="00466509">
        <w:rPr>
          <w:rFonts w:eastAsia="Times New Roman" w:cs="Times New Roman"/>
          <w:sz w:val="20"/>
          <w:szCs w:val="20"/>
          <w:lang w:eastAsia="ru-RU"/>
        </w:rPr>
        <w:t>аккредитационным</w:t>
      </w:r>
      <w:proofErr w:type="spellEnd"/>
      <w:r w:rsidRPr="00466509">
        <w:rPr>
          <w:rFonts w:eastAsia="Times New Roman" w:cs="Times New Roman"/>
          <w:sz w:val="20"/>
          <w:szCs w:val="20"/>
          <w:lang w:eastAsia="ru-RU"/>
        </w:rPr>
        <w:t xml:space="preserve"> органом дубликата свидетельства о государственной аккредитации;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7) основания и порядок переоформления свидетельства о государственной аккредитации;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8) порядок приостановления, возобновления, прекращения и лишения государственной аккредитации;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9) особенности проведения </w:t>
      </w:r>
      <w:proofErr w:type="spellStart"/>
      <w:r w:rsidRPr="00466509">
        <w:rPr>
          <w:rFonts w:eastAsia="Times New Roman" w:cs="Times New Roman"/>
          <w:sz w:val="20"/>
          <w:szCs w:val="20"/>
          <w:lang w:eastAsia="ru-RU"/>
        </w:rPr>
        <w:t>аккредитационной</w:t>
      </w:r>
      <w:proofErr w:type="spellEnd"/>
      <w:r w:rsidRPr="00466509">
        <w:rPr>
          <w:rFonts w:eastAsia="Times New Roman" w:cs="Times New Roman"/>
          <w:sz w:val="20"/>
          <w:szCs w:val="20"/>
          <w:lang w:eastAsia="ru-RU"/>
        </w:rPr>
        <w:t xml:space="preserve"> экспертизы при проведении государственной аккредитации: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104" w:name="st93"/>
      <w:bookmarkEnd w:id="104"/>
      <w:r w:rsidRPr="00466509">
        <w:rPr>
          <w:rFonts w:eastAsia="Times New Roman" w:cs="Times New Roman"/>
          <w:b/>
          <w:bCs/>
          <w:sz w:val="20"/>
          <w:szCs w:val="20"/>
          <w:lang w:eastAsia="ru-RU"/>
        </w:rPr>
        <w:t>Статья 93. Государственный контроль (надзор) в сфере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1) выявление </w:t>
      </w:r>
      <w:proofErr w:type="spellStart"/>
      <w:r w:rsidRPr="00466509">
        <w:rPr>
          <w:rFonts w:eastAsia="Times New Roman" w:cs="Times New Roman"/>
          <w:sz w:val="20"/>
          <w:szCs w:val="20"/>
          <w:lang w:eastAsia="ru-RU"/>
        </w:rPr>
        <w:t>аккредитационным</w:t>
      </w:r>
      <w:proofErr w:type="spellEnd"/>
      <w:r w:rsidRPr="00466509">
        <w:rPr>
          <w:rFonts w:eastAsia="Times New Roman" w:cs="Times New Roman"/>
          <w:sz w:val="20"/>
          <w:szCs w:val="20"/>
          <w:lang w:eastAsia="ru-RU"/>
        </w:rP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105" w:name="st94"/>
      <w:bookmarkEnd w:id="105"/>
      <w:r w:rsidRPr="00466509">
        <w:rPr>
          <w:rFonts w:eastAsia="Times New Roman" w:cs="Times New Roman"/>
          <w:b/>
          <w:bCs/>
          <w:sz w:val="20"/>
          <w:szCs w:val="20"/>
          <w:lang w:eastAsia="ru-RU"/>
        </w:rPr>
        <w:t>Статья 94. Педагогическая экспертиза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Порядок проведения педагогической экспертизы устанавливается Правительством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106" w:name="st95"/>
      <w:bookmarkEnd w:id="106"/>
      <w:r w:rsidRPr="00466509">
        <w:rPr>
          <w:rFonts w:eastAsia="Times New Roman" w:cs="Times New Roman"/>
          <w:b/>
          <w:bCs/>
          <w:sz w:val="20"/>
          <w:szCs w:val="20"/>
          <w:lang w:eastAsia="ru-RU"/>
        </w:rPr>
        <w:t>Статья 95. Независимая оценка качества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107" w:name="st96"/>
      <w:bookmarkEnd w:id="107"/>
      <w:r w:rsidRPr="00466509">
        <w:rPr>
          <w:rFonts w:eastAsia="Times New Roman" w:cs="Times New Roman"/>
          <w:b/>
          <w:bCs/>
          <w:sz w:val="20"/>
          <w:szCs w:val="20"/>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sidRPr="00466509">
        <w:rPr>
          <w:rFonts w:eastAsia="Times New Roman" w:cs="Times New Roman"/>
          <w:sz w:val="20"/>
          <w:szCs w:val="20"/>
          <w:lang w:eastAsia="ru-RU"/>
        </w:rPr>
        <w:t>аккредитационный</w:t>
      </w:r>
      <w:proofErr w:type="spellEnd"/>
      <w:r w:rsidRPr="00466509">
        <w:rPr>
          <w:rFonts w:eastAsia="Times New Roman" w:cs="Times New Roman"/>
          <w:sz w:val="20"/>
          <w:szCs w:val="20"/>
          <w:lang w:eastAsia="ru-RU"/>
        </w:rPr>
        <w:t xml:space="preserve"> орган и рассматриваются при проведении государственной аккредитации.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108" w:name="st97"/>
      <w:bookmarkEnd w:id="108"/>
      <w:r w:rsidRPr="00466509">
        <w:rPr>
          <w:rFonts w:eastAsia="Times New Roman" w:cs="Times New Roman"/>
          <w:b/>
          <w:bCs/>
          <w:sz w:val="20"/>
          <w:szCs w:val="20"/>
          <w:lang w:eastAsia="ru-RU"/>
        </w:rPr>
        <w:t>Статья 97. Информационная открытость системы образования. Мониторинг в системе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rsidRPr="00466509">
        <w:rPr>
          <w:rFonts w:eastAsia="Times New Roman" w:cs="Times New Roman"/>
          <w:sz w:val="20"/>
          <w:szCs w:val="20"/>
          <w:lang w:eastAsia="ru-RU"/>
        </w:rPr>
        <w:t>внеучебными</w:t>
      </w:r>
      <w:proofErr w:type="spellEnd"/>
      <w:r w:rsidRPr="00466509">
        <w:rPr>
          <w:rFonts w:eastAsia="Times New Roman" w:cs="Times New Roman"/>
          <w:sz w:val="20"/>
          <w:szCs w:val="20"/>
          <w:lang w:eastAsia="ru-RU"/>
        </w:rP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109" w:name="st98"/>
      <w:bookmarkEnd w:id="109"/>
      <w:r w:rsidRPr="00466509">
        <w:rPr>
          <w:rFonts w:eastAsia="Times New Roman" w:cs="Times New Roman"/>
          <w:b/>
          <w:bCs/>
          <w:sz w:val="20"/>
          <w:szCs w:val="20"/>
          <w:lang w:eastAsia="ru-RU"/>
        </w:rPr>
        <w:t>Статья 98. Информационные системы в системе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rsidRPr="00466509">
        <w:rPr>
          <w:rFonts w:eastAsia="Times New Roman" w:cs="Times New Roman"/>
          <w:sz w:val="20"/>
          <w:szCs w:val="20"/>
          <w:lang w:eastAsia="ru-RU"/>
        </w:rPr>
        <w:t>апостилей</w:t>
      </w:r>
      <w:proofErr w:type="spellEnd"/>
      <w:r w:rsidRPr="00466509">
        <w:rPr>
          <w:rFonts w:eastAsia="Times New Roman" w:cs="Times New Roman"/>
          <w:sz w:val="20"/>
          <w:szCs w:val="20"/>
          <w:lang w:eastAsia="ru-RU"/>
        </w:rPr>
        <w:t xml:space="preserve">,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rsidRPr="00466509">
        <w:rPr>
          <w:rFonts w:eastAsia="Times New Roman" w:cs="Times New Roman"/>
          <w:sz w:val="20"/>
          <w:szCs w:val="20"/>
          <w:lang w:eastAsia="ru-RU"/>
        </w:rPr>
        <w:t>апостилях</w:t>
      </w:r>
      <w:proofErr w:type="spellEnd"/>
      <w:r w:rsidRPr="00466509">
        <w:rPr>
          <w:rFonts w:eastAsia="Times New Roman" w:cs="Times New Roman"/>
          <w:sz w:val="20"/>
          <w:szCs w:val="20"/>
          <w:lang w:eastAsia="ru-RU"/>
        </w:rP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rsidRPr="00466509">
        <w:rPr>
          <w:rFonts w:eastAsia="Times New Roman" w:cs="Times New Roman"/>
          <w:sz w:val="20"/>
          <w:szCs w:val="20"/>
          <w:lang w:eastAsia="ru-RU"/>
        </w:rPr>
        <w:t>апостилей</w:t>
      </w:r>
      <w:proofErr w:type="spellEnd"/>
      <w:r w:rsidRPr="00466509">
        <w:rPr>
          <w:rFonts w:eastAsia="Times New Roman" w:cs="Times New Roman"/>
          <w:sz w:val="20"/>
          <w:szCs w:val="20"/>
          <w:lang w:eastAsia="ru-RU"/>
        </w:rPr>
        <w:t>,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12. Перечень сведений, вносимых в федеральную информационную систему "Федеральный реестр </w:t>
      </w:r>
      <w:proofErr w:type="spellStart"/>
      <w:r w:rsidRPr="00466509">
        <w:rPr>
          <w:rFonts w:eastAsia="Times New Roman" w:cs="Times New Roman"/>
          <w:sz w:val="20"/>
          <w:szCs w:val="20"/>
          <w:lang w:eastAsia="ru-RU"/>
        </w:rPr>
        <w:t>апостилей</w:t>
      </w:r>
      <w:proofErr w:type="spellEnd"/>
      <w:r w:rsidRPr="00466509">
        <w:rPr>
          <w:rFonts w:eastAsia="Times New Roman" w:cs="Times New Roman"/>
          <w:sz w:val="20"/>
          <w:szCs w:val="20"/>
          <w:lang w:eastAsia="ru-RU"/>
        </w:rPr>
        <w:t>,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110" w:name="glava13"/>
      <w:bookmarkEnd w:id="110"/>
      <w:r w:rsidRPr="00466509">
        <w:rPr>
          <w:rFonts w:eastAsia="Times New Roman" w:cs="Times New Roman"/>
          <w:b/>
          <w:bCs/>
          <w:sz w:val="20"/>
          <w:szCs w:val="20"/>
          <w:lang w:eastAsia="ru-RU"/>
        </w:rPr>
        <w:t>Глава 13. ЭКОНОМИЧЕСКАЯ ДЕЯТЕЛЬНОСТЬ И ФИНАНСОВОЕ ОБЕСПЕЧЕНИЕ В СФЕРЕ ОБРАЗОВАНИЯ</w:t>
      </w:r>
    </w:p>
    <w:p w:rsidR="00466509" w:rsidRPr="00466509" w:rsidRDefault="00466509" w:rsidP="00466509">
      <w:pPr>
        <w:rPr>
          <w:rFonts w:eastAsia="Times New Roman" w:cs="Times New Roman"/>
          <w:sz w:val="20"/>
          <w:szCs w:val="20"/>
          <w:lang w:eastAsia="ru-RU"/>
        </w:rPr>
      </w:pPr>
      <w:bookmarkStart w:id="111" w:name="st99"/>
      <w:bookmarkEnd w:id="111"/>
      <w:r w:rsidRPr="00466509">
        <w:rPr>
          <w:rFonts w:eastAsia="Times New Roman" w:cs="Times New Roman"/>
          <w:b/>
          <w:bCs/>
          <w:sz w:val="20"/>
          <w:szCs w:val="20"/>
          <w:lang w:eastAsia="ru-RU"/>
        </w:rPr>
        <w:t>Статья 99. Особенности финансового обеспечения оказания государственных и муниципальных услуг в сфере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112" w:name="st100"/>
      <w:bookmarkEnd w:id="112"/>
      <w:r w:rsidRPr="00466509">
        <w:rPr>
          <w:rFonts w:eastAsia="Times New Roman" w:cs="Times New Roman"/>
          <w:b/>
          <w:bCs/>
          <w:sz w:val="20"/>
          <w:szCs w:val="20"/>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Правительством Российской Федерации за счет бюджетных ассигнований федерального бюджета;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органами местного самоуправления за счет бюджетных ассигнований местных бюджетов.</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113" w:name="st101"/>
      <w:bookmarkEnd w:id="113"/>
      <w:r w:rsidRPr="00466509">
        <w:rPr>
          <w:rFonts w:eastAsia="Times New Roman" w:cs="Times New Roman"/>
          <w:b/>
          <w:bCs/>
          <w:sz w:val="20"/>
          <w:szCs w:val="20"/>
          <w:lang w:eastAsia="ru-RU"/>
        </w:rPr>
        <w:t>Статья 101. Осуществление образовательной деятельности за счет средств физических лиц и юридических лиц</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114" w:name="st102"/>
      <w:bookmarkEnd w:id="114"/>
      <w:r w:rsidRPr="00466509">
        <w:rPr>
          <w:rFonts w:eastAsia="Times New Roman" w:cs="Times New Roman"/>
          <w:b/>
          <w:bCs/>
          <w:sz w:val="20"/>
          <w:szCs w:val="20"/>
          <w:lang w:eastAsia="ru-RU"/>
        </w:rPr>
        <w:t>Статья 102. Имущество образовательных организаций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115" w:name="st103"/>
      <w:bookmarkEnd w:id="115"/>
      <w:r w:rsidRPr="00466509">
        <w:rPr>
          <w:rFonts w:eastAsia="Times New Roman" w:cs="Times New Roman"/>
          <w:b/>
          <w:bCs/>
          <w:sz w:val="20"/>
          <w:szCs w:val="20"/>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116" w:name="st104"/>
      <w:bookmarkEnd w:id="116"/>
      <w:r w:rsidRPr="00466509">
        <w:rPr>
          <w:rFonts w:eastAsia="Times New Roman" w:cs="Times New Roman"/>
          <w:b/>
          <w:bCs/>
          <w:sz w:val="20"/>
          <w:szCs w:val="20"/>
          <w:lang w:eastAsia="ru-RU"/>
        </w:rPr>
        <w:t>Статья 104. Образовательное кредитование</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117" w:name="glava14"/>
      <w:bookmarkEnd w:id="117"/>
      <w:r w:rsidRPr="00466509">
        <w:rPr>
          <w:rFonts w:eastAsia="Times New Roman" w:cs="Times New Roman"/>
          <w:b/>
          <w:bCs/>
          <w:sz w:val="20"/>
          <w:szCs w:val="20"/>
          <w:lang w:eastAsia="ru-RU"/>
        </w:rPr>
        <w:t>Глава 14. МЕЖДУНАРОДНОЕ СОТРУДНИЧЕСТВО В СФЕРЕ ОБРАЗОВАНИЯ</w:t>
      </w:r>
    </w:p>
    <w:p w:rsidR="00466509" w:rsidRPr="00466509" w:rsidRDefault="00466509" w:rsidP="00466509">
      <w:pPr>
        <w:rPr>
          <w:rFonts w:eastAsia="Times New Roman" w:cs="Times New Roman"/>
          <w:sz w:val="20"/>
          <w:szCs w:val="20"/>
          <w:lang w:eastAsia="ru-RU"/>
        </w:rPr>
      </w:pPr>
      <w:bookmarkStart w:id="118" w:name="st105"/>
      <w:bookmarkEnd w:id="118"/>
      <w:r w:rsidRPr="00466509">
        <w:rPr>
          <w:rFonts w:eastAsia="Times New Roman" w:cs="Times New Roman"/>
          <w:b/>
          <w:bCs/>
          <w:sz w:val="20"/>
          <w:szCs w:val="20"/>
          <w:lang w:eastAsia="ru-RU"/>
        </w:rPr>
        <w:t>Статья 105. Формы и направления международного сотрудничества в сфере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Международное сотрудничество в сфере образования осуществляется в следующих целях:</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совершенствование международных и внутригосударственных механизмов развития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участие в сетевой форме реализации образовательных программ;</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119" w:name="st106"/>
      <w:bookmarkEnd w:id="119"/>
      <w:r w:rsidRPr="00466509">
        <w:rPr>
          <w:rFonts w:eastAsia="Times New Roman" w:cs="Times New Roman"/>
          <w:b/>
          <w:bCs/>
          <w:sz w:val="20"/>
          <w:szCs w:val="20"/>
          <w:lang w:eastAsia="ru-RU"/>
        </w:rPr>
        <w:t>Статья 106. Подтверждение документов об образовании и (или) о квалификации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2. Подтверждение документов об образовании и (или) о квалификации путем проставления на них </w:t>
      </w:r>
      <w:proofErr w:type="spellStart"/>
      <w:r w:rsidRPr="00466509">
        <w:rPr>
          <w:rFonts w:eastAsia="Times New Roman" w:cs="Times New Roman"/>
          <w:sz w:val="20"/>
          <w:szCs w:val="20"/>
          <w:lang w:eastAsia="ru-RU"/>
        </w:rPr>
        <w:t>апостиля</w:t>
      </w:r>
      <w:proofErr w:type="spellEnd"/>
      <w:r w:rsidRPr="00466509">
        <w:rPr>
          <w:rFonts w:eastAsia="Times New Roman" w:cs="Times New Roman"/>
          <w:sz w:val="20"/>
          <w:szCs w:val="20"/>
          <w:lang w:eastAsia="ru-RU"/>
        </w:rP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Порядок подтверждения документов об образовании и (или) о квалификации устанавливается Правительством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4. За проставление </w:t>
      </w:r>
      <w:proofErr w:type="spellStart"/>
      <w:r w:rsidRPr="00466509">
        <w:rPr>
          <w:rFonts w:eastAsia="Times New Roman" w:cs="Times New Roman"/>
          <w:sz w:val="20"/>
          <w:szCs w:val="20"/>
          <w:lang w:eastAsia="ru-RU"/>
        </w:rPr>
        <w:t>апостиля</w:t>
      </w:r>
      <w:proofErr w:type="spellEnd"/>
      <w:r w:rsidRPr="00466509">
        <w:rPr>
          <w:rFonts w:eastAsia="Times New Roman" w:cs="Times New Roman"/>
          <w:sz w:val="20"/>
          <w:szCs w:val="20"/>
          <w:lang w:eastAsia="ru-RU"/>
        </w:rPr>
        <w:t xml:space="preserve">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w:t>
      </w:r>
      <w:proofErr w:type="spellStart"/>
      <w:r w:rsidRPr="00466509">
        <w:rPr>
          <w:rFonts w:eastAsia="Times New Roman" w:cs="Times New Roman"/>
          <w:sz w:val="20"/>
          <w:szCs w:val="20"/>
          <w:lang w:eastAsia="ru-RU"/>
        </w:rPr>
        <w:t>апостиля</w:t>
      </w:r>
      <w:proofErr w:type="spellEnd"/>
      <w:r w:rsidRPr="00466509">
        <w:rPr>
          <w:rFonts w:eastAsia="Times New Roman" w:cs="Times New Roman"/>
          <w:sz w:val="20"/>
          <w:szCs w:val="20"/>
          <w:lang w:eastAsia="ru-RU"/>
        </w:rP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120" w:name="st107"/>
      <w:bookmarkEnd w:id="120"/>
      <w:r w:rsidRPr="00466509">
        <w:rPr>
          <w:rFonts w:eastAsia="Times New Roman" w:cs="Times New Roman"/>
          <w:b/>
          <w:bCs/>
          <w:sz w:val="20"/>
          <w:szCs w:val="20"/>
          <w:lang w:eastAsia="ru-RU"/>
        </w:rPr>
        <w:t>Статья 107. Признание образования и (или) квалификации, полученных в иностранном государстве</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отказ в признании иностранного образования и (или) иностранной квалификации.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осуществляет размещение на своем сайте в сети "Интернет":</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466509" w:rsidRPr="00466509" w:rsidRDefault="00466509" w:rsidP="00466509">
      <w:pPr>
        <w:rPr>
          <w:rFonts w:eastAsia="Times New Roman" w:cs="Times New Roman"/>
          <w:sz w:val="20"/>
          <w:szCs w:val="20"/>
          <w:lang w:eastAsia="ru-RU"/>
        </w:rPr>
      </w:pPr>
      <w:proofErr w:type="spellStart"/>
      <w:r w:rsidRPr="00466509">
        <w:rPr>
          <w:rFonts w:eastAsia="Times New Roman" w:cs="Times New Roman"/>
          <w:sz w:val="20"/>
          <w:szCs w:val="20"/>
          <w:lang w:eastAsia="ru-RU"/>
        </w:rPr>
        <w:t>д</w:t>
      </w:r>
      <w:proofErr w:type="spellEnd"/>
      <w:r w:rsidRPr="00466509">
        <w:rPr>
          <w:rFonts w:eastAsia="Times New Roman" w:cs="Times New Roman"/>
          <w:sz w:val="20"/>
          <w:szCs w:val="20"/>
          <w:lang w:eastAsia="ru-RU"/>
        </w:rPr>
        <w:t>)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w:t>
      </w:r>
    </w:p>
    <w:p w:rsidR="00466509" w:rsidRPr="00466509" w:rsidRDefault="00466509" w:rsidP="00466509">
      <w:pPr>
        <w:rPr>
          <w:rFonts w:eastAsia="Times New Roman" w:cs="Times New Roman"/>
          <w:sz w:val="20"/>
          <w:szCs w:val="20"/>
          <w:lang w:eastAsia="ru-RU"/>
        </w:rPr>
      </w:pPr>
      <w:bookmarkStart w:id="121" w:name="glava15"/>
      <w:bookmarkEnd w:id="121"/>
      <w:r w:rsidRPr="00466509">
        <w:rPr>
          <w:rFonts w:eastAsia="Times New Roman" w:cs="Times New Roman"/>
          <w:b/>
          <w:bCs/>
          <w:sz w:val="20"/>
          <w:szCs w:val="20"/>
          <w:lang w:eastAsia="ru-RU"/>
        </w:rPr>
        <w:t>Глава 15. ЗАКЛЮЧИТЕЛЬНЫЕ ПОЛОЖЕНИЯ</w:t>
      </w:r>
    </w:p>
    <w:p w:rsidR="00466509" w:rsidRPr="00466509" w:rsidRDefault="00466509" w:rsidP="00466509">
      <w:pPr>
        <w:rPr>
          <w:rFonts w:eastAsia="Times New Roman" w:cs="Times New Roman"/>
          <w:sz w:val="20"/>
          <w:szCs w:val="20"/>
          <w:lang w:eastAsia="ru-RU"/>
        </w:rPr>
      </w:pPr>
      <w:bookmarkStart w:id="122" w:name="st108"/>
      <w:bookmarkEnd w:id="122"/>
      <w:r w:rsidRPr="00466509">
        <w:rPr>
          <w:rFonts w:eastAsia="Times New Roman" w:cs="Times New Roman"/>
          <w:b/>
          <w:bCs/>
          <w:sz w:val="20"/>
          <w:szCs w:val="20"/>
          <w:lang w:eastAsia="ru-RU"/>
        </w:rPr>
        <w:t>Статья 108. Заключительные положения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среднее (полное) общее образование - к среднему общему образованию;</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4) высшее профессиональное образование - </w:t>
      </w:r>
      <w:proofErr w:type="spellStart"/>
      <w:r w:rsidRPr="00466509">
        <w:rPr>
          <w:rFonts w:eastAsia="Times New Roman" w:cs="Times New Roman"/>
          <w:sz w:val="20"/>
          <w:szCs w:val="20"/>
          <w:lang w:eastAsia="ru-RU"/>
        </w:rPr>
        <w:t>бакалавриат</w:t>
      </w:r>
      <w:proofErr w:type="spellEnd"/>
      <w:r w:rsidRPr="00466509">
        <w:rPr>
          <w:rFonts w:eastAsia="Times New Roman" w:cs="Times New Roman"/>
          <w:sz w:val="20"/>
          <w:szCs w:val="20"/>
          <w:lang w:eastAsia="ru-RU"/>
        </w:rPr>
        <w:t xml:space="preserve"> - к высшему образованию - </w:t>
      </w:r>
      <w:proofErr w:type="spellStart"/>
      <w:r w:rsidRPr="00466509">
        <w:rPr>
          <w:rFonts w:eastAsia="Times New Roman" w:cs="Times New Roman"/>
          <w:sz w:val="20"/>
          <w:szCs w:val="20"/>
          <w:lang w:eastAsia="ru-RU"/>
        </w:rPr>
        <w:t>бакалавриату</w:t>
      </w:r>
      <w:proofErr w:type="spellEnd"/>
      <w:r w:rsidRPr="00466509">
        <w:rPr>
          <w:rFonts w:eastAsia="Times New Roman" w:cs="Times New Roman"/>
          <w:sz w:val="20"/>
          <w:szCs w:val="20"/>
          <w:lang w:eastAsia="ru-RU"/>
        </w:rPr>
        <w:t>;</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5) высшее профессиональное образование - подготовка специалиста или магистратура - к высшему образованию - </w:t>
      </w:r>
      <w:proofErr w:type="spellStart"/>
      <w:r w:rsidRPr="00466509">
        <w:rPr>
          <w:rFonts w:eastAsia="Times New Roman" w:cs="Times New Roman"/>
          <w:sz w:val="20"/>
          <w:szCs w:val="20"/>
          <w:lang w:eastAsia="ru-RU"/>
        </w:rPr>
        <w:t>специалитету</w:t>
      </w:r>
      <w:proofErr w:type="spellEnd"/>
      <w:r w:rsidRPr="00466509">
        <w:rPr>
          <w:rFonts w:eastAsia="Times New Roman" w:cs="Times New Roman"/>
          <w:sz w:val="20"/>
          <w:szCs w:val="20"/>
          <w:lang w:eastAsia="ru-RU"/>
        </w:rPr>
        <w:t xml:space="preserve"> или магистратуре;</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8) послевузовское профессиональное образование в форме </w:t>
      </w:r>
      <w:proofErr w:type="spellStart"/>
      <w:r w:rsidRPr="00466509">
        <w:rPr>
          <w:rFonts w:eastAsia="Times New Roman" w:cs="Times New Roman"/>
          <w:sz w:val="20"/>
          <w:szCs w:val="20"/>
          <w:lang w:eastAsia="ru-RU"/>
        </w:rPr>
        <w:t>ассистентуры-стажировки</w:t>
      </w:r>
      <w:proofErr w:type="spellEnd"/>
      <w:r w:rsidRPr="00466509">
        <w:rPr>
          <w:rFonts w:eastAsia="Times New Roman" w:cs="Times New Roman"/>
          <w:sz w:val="20"/>
          <w:szCs w:val="20"/>
          <w:lang w:eastAsia="ru-RU"/>
        </w:rPr>
        <w:t xml:space="preserve"> - к высшему образованию - подготовке кадров высшей квалификации по программам </w:t>
      </w:r>
      <w:proofErr w:type="spellStart"/>
      <w:r w:rsidRPr="00466509">
        <w:rPr>
          <w:rFonts w:eastAsia="Times New Roman" w:cs="Times New Roman"/>
          <w:sz w:val="20"/>
          <w:szCs w:val="20"/>
          <w:lang w:eastAsia="ru-RU"/>
        </w:rPr>
        <w:t>ассистентуры-стажировки</w:t>
      </w:r>
      <w:proofErr w:type="spellEnd"/>
      <w:r w:rsidRPr="00466509">
        <w:rPr>
          <w:rFonts w:eastAsia="Times New Roman" w:cs="Times New Roman"/>
          <w:sz w:val="20"/>
          <w:szCs w:val="20"/>
          <w:lang w:eastAsia="ru-RU"/>
        </w:rPr>
        <w:t>.</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основные общеобразовательные программы дошкольного образования - образовательным программам дошкольного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7) основные профессиональные образовательные программы высшего профессионального образования (программы </w:t>
      </w:r>
      <w:proofErr w:type="spellStart"/>
      <w:r w:rsidRPr="00466509">
        <w:rPr>
          <w:rFonts w:eastAsia="Times New Roman" w:cs="Times New Roman"/>
          <w:sz w:val="20"/>
          <w:szCs w:val="20"/>
          <w:lang w:eastAsia="ru-RU"/>
        </w:rPr>
        <w:t>бакалавриата</w:t>
      </w:r>
      <w:proofErr w:type="spellEnd"/>
      <w:r w:rsidRPr="00466509">
        <w:rPr>
          <w:rFonts w:eastAsia="Times New Roman" w:cs="Times New Roman"/>
          <w:sz w:val="20"/>
          <w:szCs w:val="20"/>
          <w:lang w:eastAsia="ru-RU"/>
        </w:rPr>
        <w:t xml:space="preserve">) - программам </w:t>
      </w:r>
      <w:proofErr w:type="spellStart"/>
      <w:r w:rsidRPr="00466509">
        <w:rPr>
          <w:rFonts w:eastAsia="Times New Roman" w:cs="Times New Roman"/>
          <w:sz w:val="20"/>
          <w:szCs w:val="20"/>
          <w:lang w:eastAsia="ru-RU"/>
        </w:rPr>
        <w:t>бакалавриата</w:t>
      </w:r>
      <w:proofErr w:type="spellEnd"/>
      <w:r w:rsidRPr="00466509">
        <w:rPr>
          <w:rFonts w:eastAsia="Times New Roman" w:cs="Times New Roman"/>
          <w:sz w:val="20"/>
          <w:szCs w:val="20"/>
          <w:lang w:eastAsia="ru-RU"/>
        </w:rPr>
        <w:t>;</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12) основные профессиональные образовательные программы послевузовского профессионального образования в форме </w:t>
      </w:r>
      <w:proofErr w:type="spellStart"/>
      <w:r w:rsidRPr="00466509">
        <w:rPr>
          <w:rFonts w:eastAsia="Times New Roman" w:cs="Times New Roman"/>
          <w:sz w:val="20"/>
          <w:szCs w:val="20"/>
          <w:lang w:eastAsia="ru-RU"/>
        </w:rPr>
        <w:t>ассистентуры-стажировки</w:t>
      </w:r>
      <w:proofErr w:type="spellEnd"/>
      <w:r w:rsidRPr="00466509">
        <w:rPr>
          <w:rFonts w:eastAsia="Times New Roman" w:cs="Times New Roman"/>
          <w:sz w:val="20"/>
          <w:szCs w:val="20"/>
          <w:lang w:eastAsia="ru-RU"/>
        </w:rPr>
        <w:t xml:space="preserve"> - программам </w:t>
      </w:r>
      <w:proofErr w:type="spellStart"/>
      <w:r w:rsidRPr="00466509">
        <w:rPr>
          <w:rFonts w:eastAsia="Times New Roman" w:cs="Times New Roman"/>
          <w:sz w:val="20"/>
          <w:szCs w:val="20"/>
          <w:lang w:eastAsia="ru-RU"/>
        </w:rPr>
        <w:t>ассистентуры-стажировки</w:t>
      </w:r>
      <w:proofErr w:type="spellEnd"/>
      <w:r w:rsidRPr="00466509">
        <w:rPr>
          <w:rFonts w:eastAsia="Times New Roman" w:cs="Times New Roman"/>
          <w:sz w:val="20"/>
          <w:szCs w:val="20"/>
          <w:lang w:eastAsia="ru-RU"/>
        </w:rPr>
        <w:t>;</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14) дополнительные общеобразовательные программы - дополнительным общеобразовательным программам;</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15) дополнительные </w:t>
      </w:r>
      <w:proofErr w:type="spellStart"/>
      <w:r w:rsidRPr="00466509">
        <w:rPr>
          <w:rFonts w:eastAsia="Times New Roman" w:cs="Times New Roman"/>
          <w:sz w:val="20"/>
          <w:szCs w:val="20"/>
          <w:lang w:eastAsia="ru-RU"/>
        </w:rPr>
        <w:t>предпрофессиональные</w:t>
      </w:r>
      <w:proofErr w:type="spellEnd"/>
      <w:r w:rsidRPr="00466509">
        <w:rPr>
          <w:rFonts w:eastAsia="Times New Roman" w:cs="Times New Roman"/>
          <w:sz w:val="20"/>
          <w:szCs w:val="20"/>
          <w:lang w:eastAsia="ru-RU"/>
        </w:rPr>
        <w:t xml:space="preserve"> общеобразовательные программы в области искусств - дополнительным </w:t>
      </w:r>
      <w:proofErr w:type="spellStart"/>
      <w:r w:rsidRPr="00466509">
        <w:rPr>
          <w:rFonts w:eastAsia="Times New Roman" w:cs="Times New Roman"/>
          <w:sz w:val="20"/>
          <w:szCs w:val="20"/>
          <w:lang w:eastAsia="ru-RU"/>
        </w:rPr>
        <w:t>предпрофессиональным</w:t>
      </w:r>
      <w:proofErr w:type="spellEnd"/>
      <w:r w:rsidRPr="00466509">
        <w:rPr>
          <w:rFonts w:eastAsia="Times New Roman" w:cs="Times New Roman"/>
          <w:sz w:val="20"/>
          <w:szCs w:val="20"/>
          <w:lang w:eastAsia="ru-RU"/>
        </w:rPr>
        <w:t xml:space="preserve"> общеобразовательным программам в области искусств;</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16) дополнительные профессиональные образовательные программы - дополнительным профессиональным программам.</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6) специальные учебно-воспитательные учреждения для детей и подростков с </w:t>
      </w:r>
      <w:proofErr w:type="spellStart"/>
      <w:r w:rsidRPr="00466509">
        <w:rPr>
          <w:rFonts w:eastAsia="Times New Roman" w:cs="Times New Roman"/>
          <w:sz w:val="20"/>
          <w:szCs w:val="20"/>
          <w:lang w:eastAsia="ru-RU"/>
        </w:rPr>
        <w:t>девиантным</w:t>
      </w:r>
      <w:proofErr w:type="spellEnd"/>
      <w:r w:rsidRPr="00466509">
        <w:rPr>
          <w:rFonts w:eastAsia="Times New Roman" w:cs="Times New Roman"/>
          <w:sz w:val="20"/>
          <w:szCs w:val="20"/>
          <w:lang w:eastAsia="ru-RU"/>
        </w:rP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w:t>
      </w:r>
      <w:proofErr w:type="spellStart"/>
      <w:r w:rsidRPr="00466509">
        <w:rPr>
          <w:rFonts w:eastAsia="Times New Roman" w:cs="Times New Roman"/>
          <w:sz w:val="20"/>
          <w:szCs w:val="20"/>
          <w:lang w:eastAsia="ru-RU"/>
        </w:rPr>
        <w:t>девиантным</w:t>
      </w:r>
      <w:proofErr w:type="spellEnd"/>
      <w:r w:rsidRPr="00466509">
        <w:rPr>
          <w:rFonts w:eastAsia="Times New Roman" w:cs="Times New Roman"/>
          <w:sz w:val="20"/>
          <w:szCs w:val="20"/>
          <w:lang w:eastAsia="ru-RU"/>
        </w:rPr>
        <w:t xml:space="preserve"> (общественно опасным) поведением";</w:t>
      </w:r>
    </w:p>
    <w:p w:rsidR="00466509" w:rsidRPr="00466509" w:rsidRDefault="00466509" w:rsidP="00466509">
      <w:pPr>
        <w:rPr>
          <w:rFonts w:eastAsia="Times New Roman" w:cs="Times New Roman"/>
          <w:sz w:val="20"/>
          <w:szCs w:val="20"/>
          <w:lang w:eastAsia="ru-RU"/>
        </w:rPr>
      </w:pPr>
      <w:r w:rsidRPr="00466509">
        <w:rPr>
          <w:rFonts w:eastAsia="Times New Roman" w:cs="Times New Roman"/>
          <w:sz w:val="20"/>
          <w:szCs w:val="20"/>
          <w:lang w:eastAsia="ru-RU"/>
        </w:rPr>
        <w:t xml:space="preserve">7) специальные учебно-воспитательные учреждения для детей и подростков с </w:t>
      </w:r>
      <w:proofErr w:type="spellStart"/>
      <w:r w:rsidRPr="00466509">
        <w:rPr>
          <w:rFonts w:eastAsia="Times New Roman" w:cs="Times New Roman"/>
          <w:sz w:val="20"/>
          <w:szCs w:val="20"/>
          <w:lang w:eastAsia="ru-RU"/>
        </w:rPr>
        <w:t>девиантным</w:t>
      </w:r>
      <w:proofErr w:type="spellEnd"/>
      <w:r w:rsidRPr="00466509">
        <w:rPr>
          <w:rFonts w:eastAsia="Times New Roman" w:cs="Times New Roman"/>
          <w:sz w:val="20"/>
          <w:szCs w:val="20"/>
          <w:lang w:eastAsia="ru-RU"/>
        </w:rP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w:t>
      </w:r>
      <w:proofErr w:type="spellStart"/>
      <w:r w:rsidRPr="00466509">
        <w:rPr>
          <w:rFonts w:eastAsia="Times New Roman" w:cs="Times New Roman"/>
          <w:sz w:val="20"/>
          <w:szCs w:val="20"/>
          <w:lang w:eastAsia="ru-RU"/>
        </w:rPr>
        <w:t>девиантным</w:t>
      </w:r>
      <w:proofErr w:type="spellEnd"/>
      <w:r w:rsidRPr="00466509">
        <w:rPr>
          <w:rFonts w:eastAsia="Times New Roman" w:cs="Times New Roman"/>
          <w:sz w:val="20"/>
          <w:szCs w:val="20"/>
          <w:lang w:eastAsia="ru-RU"/>
        </w:rPr>
        <w:t xml:space="preserve"> (общественно опасным) поведением".</w:t>
      </w:r>
    </w:p>
    <w:p w:rsidR="00466509" w:rsidRPr="00466509" w:rsidRDefault="00466509" w:rsidP="00466509">
      <w:pPr>
        <w:pStyle w:val="a3"/>
        <w:spacing w:before="0" w:beforeAutospacing="0" w:after="0" w:afterAutospacing="0"/>
        <w:jc w:val="both"/>
        <w:rPr>
          <w:sz w:val="20"/>
          <w:szCs w:val="20"/>
        </w:rPr>
      </w:pPr>
      <w:r w:rsidRPr="00466509">
        <w:rPr>
          <w:sz w:val="20"/>
          <w:szCs w:val="20"/>
        </w:rPr>
        <w:t>Часть 6 статьи 108 вступила в силу со дня официального опубликования настоящего Федерального закона (часть 3 статьи 111 данного документа).</w:t>
      </w:r>
    </w:p>
    <w:p w:rsidR="00466509" w:rsidRPr="00466509" w:rsidRDefault="00466509" w:rsidP="00466509">
      <w:pPr>
        <w:pStyle w:val="a3"/>
        <w:spacing w:before="0" w:beforeAutospacing="0" w:after="0" w:afterAutospacing="0"/>
        <w:jc w:val="both"/>
        <w:rPr>
          <w:sz w:val="20"/>
          <w:szCs w:val="20"/>
        </w:rPr>
      </w:pPr>
      <w:r w:rsidRPr="00466509">
        <w:rPr>
          <w:sz w:val="20"/>
          <w:szCs w:val="20"/>
        </w:rPr>
        <w:t>------------------------------------------------------------------</w:t>
      </w:r>
    </w:p>
    <w:p w:rsidR="00466509" w:rsidRPr="00466509" w:rsidRDefault="00466509" w:rsidP="00466509">
      <w:pPr>
        <w:pStyle w:val="a3"/>
        <w:spacing w:before="0" w:beforeAutospacing="0" w:after="0" w:afterAutospacing="0"/>
        <w:jc w:val="both"/>
        <w:rPr>
          <w:sz w:val="20"/>
          <w:szCs w:val="20"/>
        </w:rPr>
      </w:pPr>
      <w:r w:rsidRPr="00466509">
        <w:rPr>
          <w:sz w:val="20"/>
          <w:szCs w:val="20"/>
        </w:rPr>
        <w:t>6. При переименовании образовательных организаций их тип указывается с учетом их организационно-правовой формы.</w:t>
      </w:r>
    </w:p>
    <w:p w:rsidR="00466509" w:rsidRPr="00466509" w:rsidRDefault="00466509" w:rsidP="00466509">
      <w:pPr>
        <w:pStyle w:val="a3"/>
        <w:spacing w:before="0" w:beforeAutospacing="0" w:after="0" w:afterAutospacing="0"/>
        <w:jc w:val="both"/>
        <w:rPr>
          <w:sz w:val="20"/>
          <w:szCs w:val="20"/>
        </w:rPr>
      </w:pPr>
      <w:r w:rsidRPr="00466509">
        <w:rPr>
          <w:sz w:val="20"/>
          <w:szCs w:val="20"/>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466509" w:rsidRPr="00466509" w:rsidRDefault="00466509" w:rsidP="00466509">
      <w:pPr>
        <w:pStyle w:val="a3"/>
        <w:spacing w:before="0" w:beforeAutospacing="0" w:after="0" w:afterAutospacing="0"/>
        <w:jc w:val="both"/>
        <w:rPr>
          <w:sz w:val="20"/>
          <w:szCs w:val="20"/>
        </w:rPr>
      </w:pPr>
      <w:r w:rsidRPr="00466509">
        <w:rPr>
          <w:sz w:val="20"/>
          <w:szCs w:val="20"/>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466509" w:rsidRPr="00466509" w:rsidRDefault="00466509" w:rsidP="00466509">
      <w:pPr>
        <w:pStyle w:val="a3"/>
        <w:spacing w:before="0" w:beforeAutospacing="0" w:after="0" w:afterAutospacing="0"/>
        <w:jc w:val="both"/>
        <w:rPr>
          <w:sz w:val="20"/>
          <w:szCs w:val="20"/>
        </w:rPr>
      </w:pPr>
      <w:r w:rsidRPr="00466509">
        <w:rPr>
          <w:sz w:val="20"/>
          <w:szCs w:val="20"/>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466509" w:rsidRPr="00466509" w:rsidRDefault="00466509" w:rsidP="00466509">
      <w:pPr>
        <w:pStyle w:val="a3"/>
        <w:spacing w:before="0" w:beforeAutospacing="0" w:after="0" w:afterAutospacing="0"/>
        <w:jc w:val="both"/>
        <w:rPr>
          <w:sz w:val="20"/>
          <w:szCs w:val="20"/>
        </w:rPr>
      </w:pPr>
      <w:r w:rsidRPr="00466509">
        <w:rPr>
          <w:sz w:val="20"/>
          <w:szCs w:val="20"/>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466509" w:rsidRPr="00466509" w:rsidRDefault="00466509" w:rsidP="00466509">
      <w:pPr>
        <w:pStyle w:val="a3"/>
        <w:spacing w:before="0" w:beforeAutospacing="0" w:after="0" w:afterAutospacing="0"/>
        <w:jc w:val="both"/>
        <w:rPr>
          <w:sz w:val="20"/>
          <w:szCs w:val="20"/>
        </w:rPr>
      </w:pPr>
      <w:r w:rsidRPr="00466509">
        <w:rPr>
          <w:sz w:val="20"/>
          <w:szCs w:val="20"/>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466509" w:rsidRPr="00466509" w:rsidRDefault="00466509" w:rsidP="00466509">
      <w:pPr>
        <w:pStyle w:val="a3"/>
        <w:spacing w:before="0" w:beforeAutospacing="0" w:after="0" w:afterAutospacing="0"/>
        <w:jc w:val="both"/>
        <w:rPr>
          <w:sz w:val="20"/>
          <w:szCs w:val="20"/>
        </w:rPr>
      </w:pPr>
      <w:r w:rsidRPr="00466509">
        <w:rPr>
          <w:sz w:val="20"/>
          <w:szCs w:val="20"/>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466509" w:rsidRPr="00466509" w:rsidRDefault="00466509" w:rsidP="00466509">
      <w:pPr>
        <w:pStyle w:val="a3"/>
        <w:spacing w:before="0" w:beforeAutospacing="0" w:after="0" w:afterAutospacing="0"/>
        <w:jc w:val="both"/>
        <w:rPr>
          <w:sz w:val="20"/>
          <w:szCs w:val="20"/>
        </w:rPr>
      </w:pPr>
      <w:r w:rsidRPr="00466509">
        <w:rPr>
          <w:sz w:val="20"/>
          <w:szCs w:val="20"/>
        </w:rPr>
        <w:t>13. До 1 января 2014 года:</w:t>
      </w:r>
    </w:p>
    <w:p w:rsidR="00466509" w:rsidRPr="00466509" w:rsidRDefault="00466509" w:rsidP="00466509">
      <w:pPr>
        <w:pStyle w:val="a3"/>
        <w:spacing w:before="0" w:beforeAutospacing="0" w:after="0" w:afterAutospacing="0"/>
        <w:jc w:val="both"/>
        <w:rPr>
          <w:sz w:val="20"/>
          <w:szCs w:val="20"/>
        </w:rPr>
      </w:pPr>
      <w:r w:rsidRPr="00466509">
        <w:rPr>
          <w:sz w:val="20"/>
          <w:szCs w:val="20"/>
        </w:rPr>
        <w:t>1) органы государственной власти субъекта Российской Федерации в сфере образования осуществляют:</w:t>
      </w:r>
    </w:p>
    <w:p w:rsidR="00466509" w:rsidRPr="00466509" w:rsidRDefault="00466509" w:rsidP="00466509">
      <w:pPr>
        <w:pStyle w:val="a3"/>
        <w:spacing w:before="0" w:beforeAutospacing="0" w:after="0" w:afterAutospacing="0"/>
        <w:jc w:val="both"/>
        <w:rPr>
          <w:sz w:val="20"/>
          <w:szCs w:val="20"/>
        </w:rPr>
      </w:pPr>
      <w:r w:rsidRPr="00466509">
        <w:rPr>
          <w:sz w:val="20"/>
          <w:szCs w:val="20"/>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466509" w:rsidRPr="00466509" w:rsidRDefault="00466509" w:rsidP="00466509">
      <w:pPr>
        <w:pStyle w:val="a3"/>
        <w:spacing w:before="0" w:beforeAutospacing="0" w:after="0" w:afterAutospacing="0"/>
        <w:jc w:val="both"/>
        <w:rPr>
          <w:sz w:val="20"/>
          <w:szCs w:val="20"/>
        </w:rPr>
      </w:pPr>
      <w:r w:rsidRPr="00466509">
        <w:rPr>
          <w:sz w:val="20"/>
          <w:szCs w:val="20"/>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466509" w:rsidRPr="00466509" w:rsidRDefault="00466509" w:rsidP="00466509">
      <w:pPr>
        <w:pStyle w:val="a3"/>
        <w:spacing w:before="0" w:beforeAutospacing="0" w:after="0" w:afterAutospacing="0"/>
        <w:jc w:val="both"/>
        <w:rPr>
          <w:sz w:val="20"/>
          <w:szCs w:val="20"/>
        </w:rPr>
      </w:pPr>
      <w:r w:rsidRPr="00466509">
        <w:rPr>
          <w:sz w:val="20"/>
          <w:szCs w:val="20"/>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466509" w:rsidRPr="00466509" w:rsidRDefault="00466509" w:rsidP="00466509">
      <w:pPr>
        <w:pStyle w:val="a3"/>
        <w:spacing w:before="0" w:beforeAutospacing="0" w:after="0" w:afterAutospacing="0"/>
        <w:jc w:val="both"/>
        <w:rPr>
          <w:sz w:val="20"/>
          <w:szCs w:val="20"/>
        </w:rPr>
      </w:pPr>
      <w:r w:rsidRPr="00466509">
        <w:rPr>
          <w:sz w:val="20"/>
          <w:szCs w:val="20"/>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466509" w:rsidRPr="00466509" w:rsidRDefault="00466509" w:rsidP="00466509">
      <w:pPr>
        <w:pStyle w:val="a3"/>
        <w:spacing w:before="0" w:beforeAutospacing="0" w:after="0" w:afterAutospacing="0"/>
        <w:jc w:val="both"/>
        <w:rPr>
          <w:sz w:val="20"/>
          <w:szCs w:val="20"/>
        </w:rPr>
      </w:pPr>
      <w:r w:rsidRPr="00466509">
        <w:rPr>
          <w:sz w:val="20"/>
          <w:szCs w:val="20"/>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466509" w:rsidRPr="00466509" w:rsidRDefault="00466509" w:rsidP="00466509">
      <w:pPr>
        <w:pStyle w:val="a3"/>
        <w:spacing w:before="0" w:beforeAutospacing="0" w:after="0" w:afterAutospacing="0"/>
        <w:jc w:val="both"/>
        <w:rPr>
          <w:sz w:val="20"/>
          <w:szCs w:val="20"/>
        </w:rPr>
      </w:pPr>
      <w:r w:rsidRPr="00466509">
        <w:rPr>
          <w:sz w:val="20"/>
          <w:szCs w:val="20"/>
        </w:rPr>
        <w:t> </w:t>
      </w:r>
    </w:p>
    <w:p w:rsidR="00466509" w:rsidRPr="00466509" w:rsidRDefault="00466509" w:rsidP="00466509">
      <w:pPr>
        <w:pStyle w:val="a3"/>
        <w:spacing w:before="0" w:beforeAutospacing="0" w:after="0" w:afterAutospacing="0"/>
        <w:jc w:val="both"/>
        <w:rPr>
          <w:sz w:val="20"/>
          <w:szCs w:val="20"/>
        </w:rPr>
      </w:pPr>
      <w:bookmarkStart w:id="123" w:name="st109"/>
      <w:bookmarkEnd w:id="123"/>
      <w:r w:rsidRPr="00466509">
        <w:rPr>
          <w:rStyle w:val="a4"/>
          <w:sz w:val="20"/>
          <w:szCs w:val="20"/>
        </w:rPr>
        <w:t>Статья 109. Признание не действующими на территории Российской Федерации отдельных законодательных актов Союза ССР</w:t>
      </w:r>
    </w:p>
    <w:p w:rsidR="00466509" w:rsidRPr="00466509" w:rsidRDefault="00466509" w:rsidP="00466509">
      <w:pPr>
        <w:pStyle w:val="a3"/>
        <w:spacing w:before="0" w:beforeAutospacing="0" w:after="0" w:afterAutospacing="0"/>
        <w:jc w:val="both"/>
        <w:rPr>
          <w:sz w:val="20"/>
          <w:szCs w:val="20"/>
        </w:rPr>
      </w:pPr>
      <w:r w:rsidRPr="00466509">
        <w:rPr>
          <w:sz w:val="20"/>
          <w:szCs w:val="20"/>
        </w:rPr>
        <w:t>Признать не действующими на территории Российской Федерации:</w:t>
      </w:r>
    </w:p>
    <w:p w:rsidR="00466509" w:rsidRPr="00466509" w:rsidRDefault="00466509" w:rsidP="00466509">
      <w:pPr>
        <w:pStyle w:val="a3"/>
        <w:spacing w:before="0" w:beforeAutospacing="0" w:after="0" w:afterAutospacing="0"/>
        <w:jc w:val="both"/>
        <w:rPr>
          <w:sz w:val="20"/>
          <w:szCs w:val="20"/>
        </w:rPr>
      </w:pPr>
      <w:r w:rsidRPr="00466509">
        <w:rPr>
          <w:sz w:val="20"/>
          <w:szCs w:val="20"/>
        </w:rP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466509" w:rsidRPr="00466509" w:rsidRDefault="00466509" w:rsidP="00466509">
      <w:pPr>
        <w:pStyle w:val="a3"/>
        <w:spacing w:before="0" w:beforeAutospacing="0" w:after="0" w:afterAutospacing="0"/>
        <w:jc w:val="both"/>
        <w:rPr>
          <w:sz w:val="20"/>
          <w:szCs w:val="20"/>
        </w:rPr>
      </w:pPr>
      <w:r w:rsidRPr="00466509">
        <w:rPr>
          <w:sz w:val="20"/>
          <w:szCs w:val="20"/>
        </w:rP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466509" w:rsidRPr="00466509" w:rsidRDefault="00466509" w:rsidP="00466509">
      <w:pPr>
        <w:pStyle w:val="a3"/>
        <w:spacing w:before="0" w:beforeAutospacing="0" w:after="0" w:afterAutospacing="0"/>
        <w:jc w:val="both"/>
        <w:rPr>
          <w:sz w:val="20"/>
          <w:szCs w:val="20"/>
        </w:rPr>
      </w:pPr>
      <w:r w:rsidRPr="00466509">
        <w:rPr>
          <w:sz w:val="20"/>
          <w:szCs w:val="20"/>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466509" w:rsidRPr="00466509" w:rsidRDefault="00466509" w:rsidP="00466509">
      <w:pPr>
        <w:pStyle w:val="a3"/>
        <w:spacing w:before="0" w:beforeAutospacing="0" w:after="0" w:afterAutospacing="0"/>
        <w:jc w:val="both"/>
        <w:rPr>
          <w:sz w:val="20"/>
          <w:szCs w:val="20"/>
        </w:rPr>
      </w:pPr>
      <w:r w:rsidRPr="00466509">
        <w:rPr>
          <w:sz w:val="20"/>
          <w:szCs w:val="20"/>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466509" w:rsidRPr="00466509" w:rsidRDefault="00466509" w:rsidP="00466509">
      <w:pPr>
        <w:pStyle w:val="a3"/>
        <w:spacing w:before="0" w:beforeAutospacing="0" w:after="0" w:afterAutospacing="0"/>
        <w:jc w:val="both"/>
        <w:rPr>
          <w:sz w:val="20"/>
          <w:szCs w:val="20"/>
        </w:rPr>
      </w:pPr>
      <w:r w:rsidRPr="00466509">
        <w:rPr>
          <w:sz w:val="20"/>
          <w:szCs w:val="20"/>
        </w:rP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466509" w:rsidRPr="00466509" w:rsidRDefault="00466509" w:rsidP="00466509">
      <w:pPr>
        <w:pStyle w:val="a3"/>
        <w:spacing w:before="0" w:beforeAutospacing="0" w:after="0" w:afterAutospacing="0"/>
        <w:jc w:val="both"/>
        <w:rPr>
          <w:sz w:val="20"/>
          <w:szCs w:val="20"/>
        </w:rPr>
      </w:pPr>
      <w:r w:rsidRPr="00466509">
        <w:rPr>
          <w:sz w:val="20"/>
          <w:szCs w:val="20"/>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466509" w:rsidRPr="00466509" w:rsidRDefault="00466509" w:rsidP="00466509">
      <w:pPr>
        <w:pStyle w:val="a3"/>
        <w:spacing w:before="0" w:beforeAutospacing="0" w:after="0" w:afterAutospacing="0"/>
        <w:jc w:val="both"/>
        <w:rPr>
          <w:sz w:val="20"/>
          <w:szCs w:val="20"/>
        </w:rPr>
      </w:pPr>
      <w:r w:rsidRPr="00466509">
        <w:rPr>
          <w:sz w:val="20"/>
          <w:szCs w:val="20"/>
        </w:rP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466509" w:rsidRPr="00466509" w:rsidRDefault="00466509" w:rsidP="00466509">
      <w:pPr>
        <w:pStyle w:val="a3"/>
        <w:spacing w:before="0" w:beforeAutospacing="0" w:after="0" w:afterAutospacing="0"/>
        <w:jc w:val="both"/>
        <w:rPr>
          <w:sz w:val="20"/>
          <w:szCs w:val="20"/>
        </w:rPr>
      </w:pPr>
      <w:r w:rsidRPr="00466509">
        <w:rPr>
          <w:sz w:val="20"/>
          <w:szCs w:val="20"/>
        </w:rP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466509" w:rsidRPr="00466509" w:rsidRDefault="00466509" w:rsidP="00466509">
      <w:pPr>
        <w:pStyle w:val="a3"/>
        <w:spacing w:before="0" w:beforeAutospacing="0" w:after="0" w:afterAutospacing="0"/>
        <w:jc w:val="both"/>
        <w:rPr>
          <w:sz w:val="20"/>
          <w:szCs w:val="20"/>
        </w:rPr>
      </w:pPr>
      <w:r w:rsidRPr="00466509">
        <w:rPr>
          <w:sz w:val="20"/>
          <w:szCs w:val="20"/>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466509" w:rsidRPr="00466509" w:rsidRDefault="00466509" w:rsidP="00466509">
      <w:pPr>
        <w:pStyle w:val="a3"/>
        <w:spacing w:before="0" w:beforeAutospacing="0" w:after="0" w:afterAutospacing="0"/>
        <w:jc w:val="both"/>
        <w:rPr>
          <w:sz w:val="20"/>
          <w:szCs w:val="20"/>
        </w:rPr>
      </w:pPr>
      <w:r w:rsidRPr="00466509">
        <w:rPr>
          <w:sz w:val="20"/>
          <w:szCs w:val="20"/>
        </w:rP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466509" w:rsidRPr="00466509" w:rsidRDefault="00466509" w:rsidP="00466509">
      <w:pPr>
        <w:pStyle w:val="a3"/>
        <w:spacing w:before="0" w:beforeAutospacing="0" w:after="0" w:afterAutospacing="0"/>
        <w:jc w:val="both"/>
        <w:rPr>
          <w:sz w:val="20"/>
          <w:szCs w:val="20"/>
        </w:rPr>
      </w:pPr>
      <w:r w:rsidRPr="00466509">
        <w:rPr>
          <w:sz w:val="20"/>
          <w:szCs w:val="20"/>
        </w:rP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466509" w:rsidRPr="00466509" w:rsidRDefault="00466509" w:rsidP="00466509">
      <w:pPr>
        <w:pStyle w:val="a3"/>
        <w:spacing w:before="0" w:beforeAutospacing="0" w:after="0" w:afterAutospacing="0"/>
        <w:jc w:val="both"/>
        <w:rPr>
          <w:sz w:val="20"/>
          <w:szCs w:val="20"/>
        </w:rPr>
      </w:pPr>
      <w:r w:rsidRPr="00466509">
        <w:rPr>
          <w:sz w:val="20"/>
          <w:szCs w:val="20"/>
        </w:rPr>
        <w:t> </w:t>
      </w:r>
    </w:p>
    <w:p w:rsidR="00466509" w:rsidRPr="00466509" w:rsidRDefault="00466509" w:rsidP="00466509">
      <w:pPr>
        <w:pStyle w:val="a3"/>
        <w:spacing w:before="0" w:beforeAutospacing="0" w:after="0" w:afterAutospacing="0"/>
        <w:jc w:val="both"/>
        <w:rPr>
          <w:sz w:val="20"/>
          <w:szCs w:val="20"/>
        </w:rPr>
      </w:pPr>
      <w:bookmarkStart w:id="124" w:name="st110"/>
      <w:bookmarkEnd w:id="124"/>
      <w:r w:rsidRPr="00466509">
        <w:rPr>
          <w:rStyle w:val="a4"/>
          <w:sz w:val="20"/>
          <w:szCs w:val="20"/>
        </w:rPr>
        <w:t>Статья 110. Признание утратившими силу отдельных законодательных актов (положений законодательных актов) РСФСР и Российской Федерации</w:t>
      </w:r>
    </w:p>
    <w:p w:rsidR="00466509" w:rsidRPr="00466509" w:rsidRDefault="00466509" w:rsidP="00466509">
      <w:pPr>
        <w:pStyle w:val="a3"/>
        <w:spacing w:before="0" w:beforeAutospacing="0" w:after="0" w:afterAutospacing="0"/>
        <w:jc w:val="both"/>
        <w:rPr>
          <w:sz w:val="20"/>
          <w:szCs w:val="20"/>
        </w:rPr>
      </w:pPr>
      <w:r w:rsidRPr="00466509">
        <w:rPr>
          <w:sz w:val="20"/>
          <w:szCs w:val="20"/>
        </w:rPr>
        <w:t>Признать утратившими силу:</w:t>
      </w:r>
    </w:p>
    <w:p w:rsidR="00466509" w:rsidRPr="00466509" w:rsidRDefault="00466509" w:rsidP="00466509">
      <w:pPr>
        <w:pStyle w:val="a3"/>
        <w:spacing w:before="0" w:beforeAutospacing="0" w:after="0" w:afterAutospacing="0"/>
        <w:jc w:val="both"/>
        <w:rPr>
          <w:sz w:val="20"/>
          <w:szCs w:val="20"/>
        </w:rPr>
      </w:pPr>
      <w:r w:rsidRPr="00466509">
        <w:rPr>
          <w:sz w:val="20"/>
          <w:szCs w:val="20"/>
        </w:rPr>
        <w:t>1) Закон РСФСР от 2 августа 1974 года "О народном образовании" (Ведомости Верховного Совета РСФСР, 1974, N 32, ст. 850);</w:t>
      </w:r>
    </w:p>
    <w:p w:rsidR="00466509" w:rsidRPr="00466509" w:rsidRDefault="00466509" w:rsidP="00466509">
      <w:pPr>
        <w:pStyle w:val="a3"/>
        <w:spacing w:before="0" w:beforeAutospacing="0" w:after="0" w:afterAutospacing="0"/>
        <w:jc w:val="both"/>
        <w:rPr>
          <w:sz w:val="20"/>
          <w:szCs w:val="20"/>
        </w:rPr>
      </w:pPr>
      <w:r w:rsidRPr="00466509">
        <w:rPr>
          <w:sz w:val="20"/>
          <w:szCs w:val="20"/>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466509" w:rsidRPr="00466509" w:rsidRDefault="00466509" w:rsidP="00466509">
      <w:pPr>
        <w:pStyle w:val="a3"/>
        <w:spacing w:before="0" w:beforeAutospacing="0" w:after="0" w:afterAutospacing="0"/>
        <w:jc w:val="both"/>
        <w:rPr>
          <w:sz w:val="20"/>
          <w:szCs w:val="20"/>
        </w:rPr>
      </w:pPr>
      <w:r w:rsidRPr="00466509">
        <w:rPr>
          <w:sz w:val="20"/>
          <w:szCs w:val="20"/>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466509" w:rsidRPr="00466509" w:rsidRDefault="00466509" w:rsidP="00466509">
      <w:pPr>
        <w:pStyle w:val="a3"/>
        <w:spacing w:before="0" w:beforeAutospacing="0" w:after="0" w:afterAutospacing="0"/>
        <w:jc w:val="both"/>
        <w:rPr>
          <w:sz w:val="20"/>
          <w:szCs w:val="20"/>
        </w:rPr>
      </w:pPr>
      <w:r w:rsidRPr="00466509">
        <w:rPr>
          <w:sz w:val="20"/>
          <w:szCs w:val="20"/>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466509" w:rsidRPr="00466509" w:rsidRDefault="00466509" w:rsidP="00466509">
      <w:pPr>
        <w:pStyle w:val="a3"/>
        <w:spacing w:before="0" w:beforeAutospacing="0" w:after="0" w:afterAutospacing="0"/>
        <w:jc w:val="both"/>
        <w:rPr>
          <w:sz w:val="20"/>
          <w:szCs w:val="20"/>
        </w:rPr>
      </w:pPr>
      <w:r w:rsidRPr="00466509">
        <w:rPr>
          <w:sz w:val="20"/>
          <w:szCs w:val="20"/>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466509" w:rsidRPr="00466509" w:rsidRDefault="00466509" w:rsidP="00466509">
      <w:pPr>
        <w:pStyle w:val="a3"/>
        <w:spacing w:before="0" w:beforeAutospacing="0" w:after="0" w:afterAutospacing="0"/>
        <w:jc w:val="both"/>
        <w:rPr>
          <w:sz w:val="20"/>
          <w:szCs w:val="20"/>
        </w:rPr>
      </w:pPr>
      <w:r w:rsidRPr="00466509">
        <w:rPr>
          <w:sz w:val="20"/>
          <w:szCs w:val="20"/>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466509" w:rsidRPr="00466509" w:rsidRDefault="00466509" w:rsidP="00466509">
      <w:pPr>
        <w:pStyle w:val="a3"/>
        <w:spacing w:before="0" w:beforeAutospacing="0" w:after="0" w:afterAutospacing="0"/>
        <w:jc w:val="both"/>
        <w:rPr>
          <w:sz w:val="20"/>
          <w:szCs w:val="20"/>
        </w:rPr>
      </w:pPr>
      <w:r w:rsidRPr="00466509">
        <w:rPr>
          <w:sz w:val="20"/>
          <w:szCs w:val="20"/>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466509" w:rsidRPr="00466509" w:rsidRDefault="00466509" w:rsidP="00466509">
      <w:pPr>
        <w:pStyle w:val="a3"/>
        <w:spacing w:before="0" w:beforeAutospacing="0" w:after="0" w:afterAutospacing="0"/>
        <w:jc w:val="both"/>
        <w:rPr>
          <w:sz w:val="20"/>
          <w:szCs w:val="20"/>
        </w:rPr>
      </w:pPr>
      <w:r w:rsidRPr="00466509">
        <w:rPr>
          <w:sz w:val="20"/>
          <w:szCs w:val="20"/>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466509" w:rsidRPr="00466509" w:rsidRDefault="00466509" w:rsidP="00466509">
      <w:pPr>
        <w:pStyle w:val="a3"/>
        <w:spacing w:before="0" w:beforeAutospacing="0" w:after="0" w:afterAutospacing="0"/>
        <w:jc w:val="both"/>
        <w:rPr>
          <w:sz w:val="20"/>
          <w:szCs w:val="20"/>
        </w:rPr>
      </w:pPr>
      <w:r w:rsidRPr="00466509">
        <w:rPr>
          <w:sz w:val="20"/>
          <w:szCs w:val="20"/>
        </w:rP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466509" w:rsidRPr="00466509" w:rsidRDefault="00466509" w:rsidP="00466509">
      <w:pPr>
        <w:rPr>
          <w:rFonts w:cs="Times New Roman"/>
          <w:sz w:val="20"/>
          <w:szCs w:val="20"/>
        </w:rPr>
      </w:pPr>
    </w:p>
    <w:sectPr w:rsidR="00466509" w:rsidRPr="00466509" w:rsidSect="00466509">
      <w:pgSz w:w="8419"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bookFoldPrinting/>
  <w:characterSpacingControl w:val="doNotCompress"/>
  <w:compat/>
  <w:rsids>
    <w:rsidRoot w:val="00466509"/>
    <w:rsid w:val="00080789"/>
    <w:rsid w:val="000C21A3"/>
    <w:rsid w:val="000C5CAC"/>
    <w:rsid w:val="0011185E"/>
    <w:rsid w:val="00415ABE"/>
    <w:rsid w:val="00466509"/>
    <w:rsid w:val="00537656"/>
    <w:rsid w:val="00555431"/>
    <w:rsid w:val="006073EC"/>
    <w:rsid w:val="007277B0"/>
    <w:rsid w:val="008202D8"/>
    <w:rsid w:val="009D6A38"/>
    <w:rsid w:val="00B4182F"/>
    <w:rsid w:val="00BB5A5C"/>
    <w:rsid w:val="00D330D0"/>
    <w:rsid w:val="00D50EA3"/>
    <w:rsid w:val="00E50F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F76"/>
  </w:style>
  <w:style w:type="paragraph" w:styleId="2">
    <w:name w:val="heading 2"/>
    <w:basedOn w:val="a"/>
    <w:link w:val="20"/>
    <w:uiPriority w:val="9"/>
    <w:qFormat/>
    <w:rsid w:val="00466509"/>
    <w:pPr>
      <w:spacing w:before="100" w:beforeAutospacing="1" w:after="100" w:afterAutospacing="1"/>
      <w:jc w:val="left"/>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66509"/>
    <w:rPr>
      <w:rFonts w:eastAsia="Times New Roman" w:cs="Times New Roman"/>
      <w:b/>
      <w:bCs/>
      <w:sz w:val="36"/>
      <w:szCs w:val="36"/>
      <w:lang w:eastAsia="ru-RU"/>
    </w:rPr>
  </w:style>
  <w:style w:type="paragraph" w:styleId="a3">
    <w:name w:val="Normal (Web)"/>
    <w:basedOn w:val="a"/>
    <w:uiPriority w:val="99"/>
    <w:semiHidden/>
    <w:unhideWhenUsed/>
    <w:rsid w:val="00466509"/>
    <w:pPr>
      <w:spacing w:before="100" w:beforeAutospacing="1" w:after="100" w:afterAutospacing="1"/>
      <w:jc w:val="left"/>
    </w:pPr>
    <w:rPr>
      <w:rFonts w:eastAsia="Times New Roman" w:cs="Times New Roman"/>
      <w:sz w:val="24"/>
      <w:szCs w:val="24"/>
      <w:lang w:eastAsia="ru-RU"/>
    </w:rPr>
  </w:style>
  <w:style w:type="character" w:styleId="a4">
    <w:name w:val="Strong"/>
    <w:basedOn w:val="a0"/>
    <w:uiPriority w:val="22"/>
    <w:qFormat/>
    <w:rsid w:val="00466509"/>
    <w:rPr>
      <w:b/>
      <w:bCs/>
    </w:rPr>
  </w:style>
</w:styles>
</file>

<file path=word/webSettings.xml><?xml version="1.0" encoding="utf-8"?>
<w:webSettings xmlns:r="http://schemas.openxmlformats.org/officeDocument/2006/relationships" xmlns:w="http://schemas.openxmlformats.org/wordprocessingml/2006/main">
  <w:divs>
    <w:div w:id="87966333">
      <w:bodyDiv w:val="1"/>
      <w:marLeft w:val="0"/>
      <w:marRight w:val="0"/>
      <w:marTop w:val="0"/>
      <w:marBottom w:val="0"/>
      <w:divBdr>
        <w:top w:val="none" w:sz="0" w:space="0" w:color="auto"/>
        <w:left w:val="none" w:sz="0" w:space="0" w:color="auto"/>
        <w:bottom w:val="none" w:sz="0" w:space="0" w:color="auto"/>
        <w:right w:val="none" w:sz="0" w:space="0" w:color="auto"/>
      </w:divBdr>
    </w:div>
    <w:div w:id="158534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68521</Words>
  <Characters>390576</Characters>
  <Application>Microsoft Office Word</Application>
  <DocSecurity>0</DocSecurity>
  <Lines>3254</Lines>
  <Paragraphs>916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458181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Бухгалтер</cp:lastModifiedBy>
  <cp:revision>2</cp:revision>
  <dcterms:created xsi:type="dcterms:W3CDTF">2019-05-27T08:05:00Z</dcterms:created>
  <dcterms:modified xsi:type="dcterms:W3CDTF">2019-05-27T08:05:00Z</dcterms:modified>
</cp:coreProperties>
</file>