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D3" w:rsidRDefault="00EB45AB" w:rsidP="006F07B9">
      <w:pPr>
        <w:spacing w:after="0" w:line="240" w:lineRule="auto"/>
        <w:jc w:val="center"/>
        <w:rPr>
          <w:rFonts w:ascii="Times New Roman" w:hAnsi="Times New Roman" w:cs="Times New Roman"/>
          <w:b/>
          <w:sz w:val="24"/>
          <w:szCs w:val="24"/>
        </w:rPr>
      </w:pPr>
      <w:r w:rsidRPr="00F80AB9">
        <w:rPr>
          <w:rFonts w:ascii="Times New Roman" w:hAnsi="Times New Roman" w:cs="Times New Roman"/>
          <w:b/>
          <w:sz w:val="24"/>
          <w:szCs w:val="24"/>
        </w:rPr>
        <w:t>Повышение профессиональной компетентности воспитателей в области</w:t>
      </w:r>
    </w:p>
    <w:p w:rsidR="009A14E6" w:rsidRDefault="00EB45AB" w:rsidP="00A467D3">
      <w:pPr>
        <w:spacing w:after="0" w:line="240" w:lineRule="auto"/>
        <w:ind w:firstLine="708"/>
        <w:jc w:val="center"/>
        <w:rPr>
          <w:rFonts w:ascii="Times New Roman" w:hAnsi="Times New Roman" w:cs="Times New Roman"/>
          <w:b/>
          <w:sz w:val="24"/>
          <w:szCs w:val="24"/>
        </w:rPr>
      </w:pPr>
      <w:r w:rsidRPr="00F80AB9">
        <w:rPr>
          <w:rFonts w:ascii="Times New Roman" w:hAnsi="Times New Roman" w:cs="Times New Roman"/>
          <w:b/>
          <w:sz w:val="24"/>
          <w:szCs w:val="24"/>
        </w:rPr>
        <w:t>«Речевое развитие»</w:t>
      </w:r>
      <w:r w:rsidR="00A467D3">
        <w:rPr>
          <w:rFonts w:ascii="Times New Roman" w:hAnsi="Times New Roman" w:cs="Times New Roman"/>
          <w:b/>
          <w:sz w:val="24"/>
          <w:szCs w:val="24"/>
        </w:rPr>
        <w:t>.</w:t>
      </w:r>
    </w:p>
    <w:p w:rsidR="00E05F24" w:rsidRDefault="00E05F24" w:rsidP="00A467D3">
      <w:pPr>
        <w:spacing w:after="0" w:line="240" w:lineRule="auto"/>
        <w:ind w:firstLine="708"/>
        <w:jc w:val="center"/>
        <w:rPr>
          <w:rFonts w:ascii="Times New Roman" w:hAnsi="Times New Roman" w:cs="Times New Roman"/>
          <w:b/>
          <w:sz w:val="24"/>
          <w:szCs w:val="24"/>
        </w:rPr>
      </w:pPr>
    </w:p>
    <w:p w:rsidR="00E05F24" w:rsidRPr="00E05F24" w:rsidRDefault="00E05F24" w:rsidP="00E05F24">
      <w:pPr>
        <w:spacing w:after="0" w:line="240" w:lineRule="auto"/>
        <w:ind w:firstLine="708"/>
        <w:jc w:val="right"/>
        <w:rPr>
          <w:rFonts w:ascii="Times New Roman" w:hAnsi="Times New Roman" w:cs="Times New Roman"/>
          <w:i/>
          <w:sz w:val="24"/>
          <w:szCs w:val="24"/>
        </w:rPr>
      </w:pPr>
      <w:r w:rsidRPr="00E05F24">
        <w:rPr>
          <w:rFonts w:ascii="Times New Roman" w:hAnsi="Times New Roman" w:cs="Times New Roman"/>
          <w:i/>
          <w:sz w:val="24"/>
          <w:szCs w:val="24"/>
        </w:rPr>
        <w:t>Малардырова Лидия Николаевна,</w:t>
      </w:r>
    </w:p>
    <w:p w:rsidR="00E05F24" w:rsidRPr="00E05F24" w:rsidRDefault="00E05F24" w:rsidP="00E05F24">
      <w:pPr>
        <w:spacing w:after="0" w:line="240" w:lineRule="auto"/>
        <w:ind w:firstLine="708"/>
        <w:jc w:val="right"/>
        <w:rPr>
          <w:rFonts w:ascii="Times New Roman" w:hAnsi="Times New Roman" w:cs="Times New Roman"/>
          <w:i/>
          <w:sz w:val="24"/>
          <w:szCs w:val="24"/>
        </w:rPr>
      </w:pPr>
      <w:r w:rsidRPr="00E05F24">
        <w:rPr>
          <w:rFonts w:ascii="Times New Roman" w:hAnsi="Times New Roman" w:cs="Times New Roman"/>
          <w:i/>
          <w:sz w:val="24"/>
          <w:szCs w:val="24"/>
        </w:rPr>
        <w:t>Семенова Надежда Юрьевна,</w:t>
      </w:r>
    </w:p>
    <w:p w:rsidR="00E05F24" w:rsidRPr="00E05F24" w:rsidRDefault="00E05F24" w:rsidP="00E05F24">
      <w:pPr>
        <w:spacing w:after="0" w:line="240" w:lineRule="auto"/>
        <w:ind w:firstLine="708"/>
        <w:jc w:val="right"/>
        <w:rPr>
          <w:rFonts w:ascii="Times New Roman" w:hAnsi="Times New Roman" w:cs="Times New Roman"/>
          <w:i/>
          <w:sz w:val="24"/>
          <w:szCs w:val="24"/>
        </w:rPr>
      </w:pPr>
      <w:r w:rsidRPr="00E05F24">
        <w:rPr>
          <w:rFonts w:ascii="Times New Roman" w:hAnsi="Times New Roman" w:cs="Times New Roman"/>
          <w:i/>
          <w:sz w:val="24"/>
          <w:szCs w:val="24"/>
        </w:rPr>
        <w:t xml:space="preserve">Трофимова Анна Николаевна, </w:t>
      </w:r>
    </w:p>
    <w:p w:rsidR="00E05F24" w:rsidRDefault="00E05F24" w:rsidP="00E05F24">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у</w:t>
      </w:r>
      <w:r w:rsidRPr="00E05F24">
        <w:rPr>
          <w:rFonts w:ascii="Times New Roman" w:hAnsi="Times New Roman" w:cs="Times New Roman"/>
          <w:i/>
          <w:sz w:val="24"/>
          <w:szCs w:val="24"/>
        </w:rPr>
        <w:t xml:space="preserve">чителя-логопеды </w:t>
      </w:r>
    </w:p>
    <w:p w:rsidR="00E05F24" w:rsidRPr="00E05F24" w:rsidRDefault="00E05F24" w:rsidP="00E05F24">
      <w:pPr>
        <w:spacing w:after="0" w:line="240" w:lineRule="auto"/>
        <w:ind w:firstLine="708"/>
        <w:jc w:val="right"/>
        <w:rPr>
          <w:rFonts w:ascii="Times New Roman" w:hAnsi="Times New Roman" w:cs="Times New Roman"/>
          <w:i/>
          <w:sz w:val="24"/>
          <w:szCs w:val="24"/>
        </w:rPr>
      </w:pPr>
      <w:r w:rsidRPr="00E05F24">
        <w:rPr>
          <w:rFonts w:ascii="Times New Roman" w:hAnsi="Times New Roman" w:cs="Times New Roman"/>
          <w:i/>
          <w:sz w:val="24"/>
          <w:szCs w:val="24"/>
        </w:rPr>
        <w:t>МБДОУ ЦРР –</w:t>
      </w:r>
      <w:r>
        <w:rPr>
          <w:rFonts w:ascii="Times New Roman" w:hAnsi="Times New Roman" w:cs="Times New Roman"/>
          <w:i/>
          <w:sz w:val="24"/>
          <w:szCs w:val="24"/>
        </w:rPr>
        <w:t xml:space="preserve"> Д/с</w:t>
      </w:r>
      <w:r w:rsidRPr="00E05F24">
        <w:rPr>
          <w:rFonts w:ascii="Times New Roman" w:hAnsi="Times New Roman" w:cs="Times New Roman"/>
          <w:i/>
          <w:sz w:val="24"/>
          <w:szCs w:val="24"/>
        </w:rPr>
        <w:t xml:space="preserve"> №89 «Парус» г. Якутска</w:t>
      </w:r>
    </w:p>
    <w:p w:rsidR="00E05F24" w:rsidRPr="00E05F24" w:rsidRDefault="00E05F24" w:rsidP="00A467D3">
      <w:pPr>
        <w:spacing w:after="0" w:line="240" w:lineRule="auto"/>
        <w:ind w:firstLine="708"/>
        <w:jc w:val="center"/>
        <w:rPr>
          <w:rFonts w:ascii="Times New Roman" w:hAnsi="Times New Roman" w:cs="Times New Roman"/>
          <w:b/>
          <w:i/>
          <w:sz w:val="24"/>
          <w:szCs w:val="24"/>
        </w:rPr>
      </w:pPr>
    </w:p>
    <w:p w:rsidR="00E05F24" w:rsidRPr="00F80AB9" w:rsidRDefault="00E05F24" w:rsidP="00E05F24">
      <w:pPr>
        <w:spacing w:after="0" w:line="240" w:lineRule="auto"/>
        <w:ind w:firstLine="708"/>
        <w:jc w:val="right"/>
        <w:rPr>
          <w:rFonts w:ascii="Times New Roman" w:hAnsi="Times New Roman" w:cs="Times New Roman"/>
          <w:b/>
          <w:sz w:val="24"/>
          <w:szCs w:val="24"/>
        </w:rPr>
      </w:pPr>
    </w:p>
    <w:p w:rsidR="0042782D" w:rsidRDefault="007E6A26" w:rsidP="006F07B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Формирование и развитие речи ребенка в дошкольном возрасте – это одно из основных условий нормального развития ребенка и, в дальнейшем</w:t>
      </w:r>
      <w:r w:rsidR="0000316E" w:rsidRPr="00F80AB9">
        <w:rPr>
          <w:rFonts w:ascii="Times New Roman" w:hAnsi="Times New Roman" w:cs="Times New Roman"/>
          <w:sz w:val="24"/>
          <w:szCs w:val="24"/>
        </w:rPr>
        <w:t>,</w:t>
      </w:r>
      <w:r w:rsidRPr="00F80AB9">
        <w:rPr>
          <w:rFonts w:ascii="Times New Roman" w:hAnsi="Times New Roman" w:cs="Times New Roman"/>
          <w:sz w:val="24"/>
          <w:szCs w:val="24"/>
        </w:rPr>
        <w:t xml:space="preserve"> успешного обучения в школе.</w:t>
      </w:r>
      <w:r w:rsidR="0000316E" w:rsidRPr="00F80AB9">
        <w:rPr>
          <w:rFonts w:ascii="Times New Roman" w:hAnsi="Times New Roman" w:cs="Times New Roman"/>
          <w:sz w:val="24"/>
          <w:szCs w:val="24"/>
        </w:rPr>
        <w:t xml:space="preserve"> </w:t>
      </w:r>
      <w:r w:rsidR="0000316E" w:rsidRPr="00CF3820">
        <w:rPr>
          <w:rFonts w:ascii="Times New Roman" w:hAnsi="Times New Roman" w:cs="Times New Roman"/>
          <w:sz w:val="24"/>
          <w:szCs w:val="24"/>
        </w:rPr>
        <w:t xml:space="preserve">С развитием речи связано формирование как личности в целом, так и всех </w:t>
      </w:r>
      <w:r w:rsidR="007E0C29">
        <w:rPr>
          <w:rFonts w:ascii="Times New Roman" w:hAnsi="Times New Roman" w:cs="Times New Roman"/>
          <w:sz w:val="24"/>
          <w:szCs w:val="24"/>
        </w:rPr>
        <w:t xml:space="preserve">основных психических процессов. </w:t>
      </w:r>
      <w:r w:rsidR="0000316E" w:rsidRPr="00CF3820">
        <w:rPr>
          <w:rFonts w:ascii="Times New Roman" w:hAnsi="Times New Roman" w:cs="Times New Roman"/>
          <w:sz w:val="24"/>
          <w:szCs w:val="24"/>
        </w:rPr>
        <w:t xml:space="preserve">Но, к сожаленью, с каждым годом процент детей с различными речевыми </w:t>
      </w:r>
      <w:r w:rsidR="0000316E" w:rsidRPr="006B6468">
        <w:rPr>
          <w:rFonts w:ascii="Times New Roman" w:hAnsi="Times New Roman" w:cs="Times New Roman"/>
          <w:sz w:val="24"/>
          <w:szCs w:val="24"/>
        </w:rPr>
        <w:t>нарушениями увеличивается.</w:t>
      </w:r>
      <w:r w:rsidR="006B6468" w:rsidRPr="006B6468">
        <w:rPr>
          <w:rFonts w:ascii="Times New Roman" w:hAnsi="Times New Roman" w:cs="Times New Roman"/>
          <w:sz w:val="24"/>
          <w:szCs w:val="24"/>
        </w:rPr>
        <w:t xml:space="preserve"> </w:t>
      </w:r>
      <w:r w:rsidR="00EF1FB2" w:rsidRPr="00F80AB9">
        <w:rPr>
          <w:rFonts w:ascii="Times New Roman" w:hAnsi="Times New Roman" w:cs="Times New Roman"/>
          <w:sz w:val="24"/>
          <w:szCs w:val="24"/>
        </w:rPr>
        <w:t>Как показывает статистика, в нашем детском саду за последние шесть лет увеличилось количество детей с речевыми нарушениями</w:t>
      </w:r>
      <w:r w:rsidR="006B6468">
        <w:rPr>
          <w:rFonts w:ascii="Times New Roman" w:hAnsi="Times New Roman" w:cs="Times New Roman"/>
          <w:sz w:val="24"/>
          <w:szCs w:val="24"/>
        </w:rPr>
        <w:t>, но не все дети охвачены логопедической помощью.</w:t>
      </w:r>
      <w:r w:rsidR="00666FDC">
        <w:rPr>
          <w:rFonts w:ascii="Times New Roman" w:hAnsi="Times New Roman" w:cs="Times New Roman"/>
          <w:sz w:val="24"/>
          <w:szCs w:val="24"/>
        </w:rPr>
        <w:t xml:space="preserve"> Поэтому в </w:t>
      </w:r>
      <w:r w:rsidR="00666FDC" w:rsidRPr="00F80AB9">
        <w:rPr>
          <w:rFonts w:ascii="Times New Roman" w:hAnsi="Times New Roman" w:cs="Times New Roman"/>
          <w:sz w:val="24"/>
          <w:szCs w:val="24"/>
        </w:rPr>
        <w:t>общеразвивающих группах имеется достаточное количество детей с различными речевыми нарушениями.</w:t>
      </w:r>
      <w:r w:rsidR="00666FDC">
        <w:rPr>
          <w:rFonts w:ascii="Times New Roman" w:hAnsi="Times New Roman" w:cs="Times New Roman"/>
          <w:sz w:val="24"/>
          <w:szCs w:val="24"/>
        </w:rPr>
        <w:t xml:space="preserve"> Такие</w:t>
      </w:r>
      <w:r w:rsidR="000C5A0E" w:rsidRPr="00F80AB9">
        <w:rPr>
          <w:rFonts w:ascii="Times New Roman" w:hAnsi="Times New Roman" w:cs="Times New Roman"/>
          <w:sz w:val="24"/>
          <w:szCs w:val="24"/>
        </w:rPr>
        <w:t xml:space="preserve"> д</w:t>
      </w:r>
      <w:r w:rsidR="000B4AC7" w:rsidRPr="00F80AB9">
        <w:rPr>
          <w:rFonts w:ascii="Times New Roman" w:hAnsi="Times New Roman" w:cs="Times New Roman"/>
          <w:sz w:val="24"/>
          <w:szCs w:val="24"/>
        </w:rPr>
        <w:t xml:space="preserve">ети </w:t>
      </w:r>
      <w:r w:rsidR="000C5A0E" w:rsidRPr="00F80AB9">
        <w:rPr>
          <w:rFonts w:ascii="Times New Roman" w:hAnsi="Times New Roman" w:cs="Times New Roman"/>
          <w:sz w:val="24"/>
          <w:szCs w:val="24"/>
        </w:rPr>
        <w:t>имеют не только речевые нарушения, но и</w:t>
      </w:r>
      <w:r w:rsidR="000B4AC7" w:rsidRPr="00F80AB9">
        <w:rPr>
          <w:rFonts w:ascii="Times New Roman" w:hAnsi="Times New Roman" w:cs="Times New Roman"/>
          <w:sz w:val="24"/>
          <w:szCs w:val="24"/>
        </w:rPr>
        <w:t xml:space="preserve"> сопутств</w:t>
      </w:r>
      <w:r w:rsidR="000C5A0E" w:rsidRPr="00F80AB9">
        <w:rPr>
          <w:rFonts w:ascii="Times New Roman" w:hAnsi="Times New Roman" w:cs="Times New Roman"/>
          <w:sz w:val="24"/>
          <w:szCs w:val="24"/>
        </w:rPr>
        <w:t xml:space="preserve">ующие нарушения в эмоционально-волевой сфере, коммуникативных и психических функциях, соматическом здоровье. </w:t>
      </w:r>
      <w:r w:rsidR="0082240F" w:rsidRPr="00F80AB9">
        <w:rPr>
          <w:rFonts w:ascii="Times New Roman" w:hAnsi="Times New Roman" w:cs="Times New Roman"/>
          <w:sz w:val="24"/>
          <w:szCs w:val="24"/>
        </w:rPr>
        <w:t xml:space="preserve">Им трудно овладеть программой в школе, они заранее обречены на неуспеваемость, поскольку несовершенства устной речи имеют свойства закрепляться в виде специфических ошибок чтения и письма. </w:t>
      </w:r>
      <w:r w:rsidR="0042782D" w:rsidRPr="0042782D">
        <w:rPr>
          <w:rFonts w:ascii="Times New Roman" w:hAnsi="Times New Roman" w:cs="Times New Roman"/>
          <w:sz w:val="24"/>
          <w:szCs w:val="24"/>
        </w:rPr>
        <w:t>Следовательно, перед воспитателями встает следующая проблема: поиск новых эффективных форм, методов и технологий по развитию речи дошкольников.</w:t>
      </w:r>
    </w:p>
    <w:p w:rsidR="007E0C29" w:rsidRPr="006F07B9" w:rsidRDefault="00A86F54" w:rsidP="006F07B9">
      <w:pPr>
        <w:pStyle w:val="a3"/>
        <w:spacing w:after="0"/>
        <w:ind w:left="0" w:firstLine="708"/>
        <w:jc w:val="both"/>
        <w:rPr>
          <w:rFonts w:ascii="Times New Roman" w:hAnsi="Times New Roman"/>
          <w:bCs/>
          <w:sz w:val="24"/>
          <w:szCs w:val="28"/>
        </w:rPr>
      </w:pPr>
      <w:r w:rsidRPr="00A86F54">
        <w:rPr>
          <w:rFonts w:ascii="Times New Roman" w:hAnsi="Times New Roman"/>
          <w:bCs/>
          <w:sz w:val="24"/>
          <w:szCs w:val="28"/>
        </w:rPr>
        <w:t>В целях определения образовательных дефицитов воспитателей в области задач и содержания речевой работы с детьми в разных возрастных групп</w:t>
      </w:r>
      <w:r>
        <w:rPr>
          <w:rFonts w:ascii="Times New Roman" w:hAnsi="Times New Roman"/>
          <w:bCs/>
          <w:sz w:val="24"/>
          <w:szCs w:val="28"/>
        </w:rPr>
        <w:t>ах</w:t>
      </w:r>
      <w:r w:rsidRPr="00A86F54">
        <w:rPr>
          <w:rFonts w:ascii="Times New Roman" w:hAnsi="Times New Roman"/>
          <w:bCs/>
          <w:sz w:val="24"/>
          <w:szCs w:val="28"/>
        </w:rPr>
        <w:t xml:space="preserve"> было проведено в</w:t>
      </w:r>
      <w:r w:rsidR="00521723">
        <w:rPr>
          <w:rFonts w:ascii="Times New Roman" w:hAnsi="Times New Roman"/>
          <w:bCs/>
          <w:sz w:val="24"/>
          <w:szCs w:val="28"/>
        </w:rPr>
        <w:t>ходное тестирование, которое включало вопросы по следующим направлениям: фонематический слух, звукопроизношение, грамматиче</w:t>
      </w:r>
      <w:r w:rsidR="00454343">
        <w:rPr>
          <w:rFonts w:ascii="Times New Roman" w:hAnsi="Times New Roman"/>
          <w:bCs/>
          <w:sz w:val="24"/>
          <w:szCs w:val="28"/>
        </w:rPr>
        <w:t>ский строй речи, словарь</w:t>
      </w:r>
      <w:r w:rsidR="00521723">
        <w:rPr>
          <w:rFonts w:ascii="Times New Roman" w:hAnsi="Times New Roman"/>
          <w:bCs/>
          <w:sz w:val="24"/>
          <w:szCs w:val="28"/>
        </w:rPr>
        <w:t xml:space="preserve">, связная речь. </w:t>
      </w:r>
      <w:r>
        <w:rPr>
          <w:rFonts w:ascii="Times New Roman" w:hAnsi="Times New Roman"/>
          <w:bCs/>
          <w:i/>
          <w:sz w:val="28"/>
          <w:szCs w:val="28"/>
        </w:rPr>
        <w:t xml:space="preserve"> </w:t>
      </w:r>
    </w:p>
    <w:p w:rsidR="00454343" w:rsidRPr="006668F6" w:rsidRDefault="00454343" w:rsidP="006668F6">
      <w:pPr>
        <w:spacing w:after="0"/>
        <w:ind w:firstLine="709"/>
        <w:jc w:val="center"/>
        <w:rPr>
          <w:rFonts w:ascii="Times New Roman" w:hAnsi="Times New Roman"/>
          <w:b/>
          <w:bCs/>
          <w:sz w:val="24"/>
          <w:szCs w:val="24"/>
        </w:rPr>
      </w:pPr>
      <w:r w:rsidRPr="006668F6">
        <w:rPr>
          <w:rFonts w:ascii="Times New Roman" w:hAnsi="Times New Roman"/>
          <w:b/>
          <w:bCs/>
          <w:sz w:val="24"/>
          <w:szCs w:val="24"/>
        </w:rPr>
        <w:t xml:space="preserve">Результаты входного теста по речевому развитию дошкольников </w:t>
      </w:r>
    </w:p>
    <w:p w:rsidR="00454343" w:rsidRDefault="00454343" w:rsidP="00F80AB9">
      <w:pPr>
        <w:spacing w:after="0" w:line="240" w:lineRule="auto"/>
        <w:ind w:firstLine="708"/>
        <w:jc w:val="both"/>
        <w:rPr>
          <w:rFonts w:ascii="Times New Roman" w:hAnsi="Times New Roman" w:cs="Times New Roman"/>
          <w:b/>
          <w:sz w:val="24"/>
          <w:szCs w:val="24"/>
        </w:rPr>
      </w:pPr>
    </w:p>
    <w:p w:rsidR="00E45C5B" w:rsidRDefault="006668F6" w:rsidP="006F07B9">
      <w:pPr>
        <w:spacing w:after="0" w:line="240" w:lineRule="auto"/>
        <w:ind w:firstLine="708"/>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91432DD" wp14:editId="46F043FE">
            <wp:extent cx="5143500" cy="33623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C4DC3" w:rsidRPr="006F07B9" w:rsidRDefault="00EC4DC3" w:rsidP="006F07B9">
      <w:pPr>
        <w:spacing w:after="0" w:line="240" w:lineRule="auto"/>
        <w:ind w:firstLine="708"/>
        <w:jc w:val="both"/>
        <w:rPr>
          <w:rFonts w:ascii="Times New Roman" w:hAnsi="Times New Roman" w:cs="Times New Roman"/>
          <w:b/>
          <w:sz w:val="24"/>
          <w:szCs w:val="24"/>
        </w:rPr>
      </w:pPr>
    </w:p>
    <w:p w:rsidR="000413ED" w:rsidRPr="00F80AB9" w:rsidRDefault="000413ED" w:rsidP="006F07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тестирования</w:t>
      </w:r>
      <w:r w:rsidR="00B67D19">
        <w:rPr>
          <w:rFonts w:ascii="Times New Roman" w:hAnsi="Times New Roman" w:cs="Times New Roman"/>
          <w:sz w:val="24"/>
          <w:szCs w:val="24"/>
        </w:rPr>
        <w:t>,</w:t>
      </w:r>
      <w:r w:rsidR="007E0C29">
        <w:rPr>
          <w:rFonts w:ascii="Times New Roman" w:hAnsi="Times New Roman" w:cs="Times New Roman"/>
          <w:sz w:val="24"/>
          <w:szCs w:val="24"/>
        </w:rPr>
        <w:t xml:space="preserve"> </w:t>
      </w:r>
      <w:r>
        <w:rPr>
          <w:rFonts w:ascii="Times New Roman" w:hAnsi="Times New Roman" w:cs="Times New Roman"/>
          <w:sz w:val="24"/>
          <w:szCs w:val="24"/>
        </w:rPr>
        <w:t>про</w:t>
      </w:r>
      <w:r w:rsidRPr="00F80AB9">
        <w:rPr>
          <w:rFonts w:ascii="Times New Roman" w:hAnsi="Times New Roman" w:cs="Times New Roman"/>
          <w:sz w:val="24"/>
          <w:szCs w:val="24"/>
        </w:rPr>
        <w:t xml:space="preserve">анализировали </w:t>
      </w:r>
      <w:r>
        <w:rPr>
          <w:rFonts w:ascii="Times New Roman" w:hAnsi="Times New Roman" w:cs="Times New Roman"/>
          <w:sz w:val="24"/>
          <w:szCs w:val="24"/>
        </w:rPr>
        <w:t>диагностические карты</w:t>
      </w:r>
      <w:r w:rsidRPr="00F80AB9">
        <w:rPr>
          <w:rFonts w:ascii="Times New Roman" w:hAnsi="Times New Roman" w:cs="Times New Roman"/>
          <w:sz w:val="24"/>
          <w:szCs w:val="24"/>
        </w:rPr>
        <w:t xml:space="preserve">, наблюдали режимные моменты, НОД и выяснили, что воспитатели испытывают трудности, а некоторые </w:t>
      </w:r>
      <w:r w:rsidRPr="00F80AB9">
        <w:rPr>
          <w:rFonts w:ascii="Times New Roman" w:hAnsi="Times New Roman" w:cs="Times New Roman"/>
          <w:sz w:val="24"/>
          <w:szCs w:val="24"/>
        </w:rPr>
        <w:lastRenderedPageBreak/>
        <w:t xml:space="preserve">из них не обладают достаточным уровнем знаний разнообразных приемов работы по речевому развитию: </w:t>
      </w:r>
    </w:p>
    <w:p w:rsidR="000413ED" w:rsidRPr="00F80AB9" w:rsidRDefault="000413ED" w:rsidP="000413ED">
      <w:pPr>
        <w:spacing w:after="0" w:line="240" w:lineRule="auto"/>
        <w:jc w:val="both"/>
        <w:rPr>
          <w:rFonts w:ascii="Times New Roman" w:hAnsi="Times New Roman" w:cs="Times New Roman"/>
          <w:sz w:val="24"/>
          <w:szCs w:val="24"/>
        </w:rPr>
      </w:pPr>
      <w:r w:rsidRPr="00F80AB9">
        <w:rPr>
          <w:rFonts w:ascii="Times New Roman" w:hAnsi="Times New Roman" w:cs="Times New Roman"/>
          <w:sz w:val="24"/>
          <w:szCs w:val="24"/>
        </w:rPr>
        <w:t>- затрудняются в психолого-педагог</w:t>
      </w:r>
      <w:r>
        <w:rPr>
          <w:rFonts w:ascii="Times New Roman" w:hAnsi="Times New Roman" w:cs="Times New Roman"/>
          <w:sz w:val="24"/>
          <w:szCs w:val="24"/>
        </w:rPr>
        <w:t>ической работе с</w:t>
      </w:r>
      <w:r w:rsidRPr="00F80AB9">
        <w:rPr>
          <w:rFonts w:ascii="Times New Roman" w:hAnsi="Times New Roman" w:cs="Times New Roman"/>
          <w:sz w:val="24"/>
          <w:szCs w:val="24"/>
        </w:rPr>
        <w:t xml:space="preserve"> детьми</w:t>
      </w:r>
      <w:r>
        <w:rPr>
          <w:rFonts w:ascii="Times New Roman" w:hAnsi="Times New Roman" w:cs="Times New Roman"/>
          <w:sz w:val="24"/>
          <w:szCs w:val="24"/>
        </w:rPr>
        <w:t xml:space="preserve"> с нарушениями в речи</w:t>
      </w:r>
      <w:r w:rsidRPr="00F80AB9">
        <w:rPr>
          <w:rFonts w:ascii="Times New Roman" w:hAnsi="Times New Roman" w:cs="Times New Roman"/>
          <w:sz w:val="24"/>
          <w:szCs w:val="24"/>
        </w:rPr>
        <w:t>;</w:t>
      </w:r>
    </w:p>
    <w:p w:rsidR="000413ED" w:rsidRPr="00F80AB9" w:rsidRDefault="000413ED" w:rsidP="000413ED">
      <w:pPr>
        <w:spacing w:after="0" w:line="240" w:lineRule="auto"/>
        <w:jc w:val="both"/>
        <w:rPr>
          <w:rFonts w:ascii="Times New Roman" w:hAnsi="Times New Roman" w:cs="Times New Roman"/>
          <w:sz w:val="24"/>
          <w:szCs w:val="24"/>
        </w:rPr>
      </w:pPr>
      <w:r w:rsidRPr="00F80AB9">
        <w:rPr>
          <w:rFonts w:ascii="Times New Roman" w:hAnsi="Times New Roman" w:cs="Times New Roman"/>
          <w:sz w:val="24"/>
          <w:szCs w:val="24"/>
        </w:rPr>
        <w:t>- при проведении НОД по развитию речи не выделяют приоритетную цель, в поставленных речевых задачах не хватает кон</w:t>
      </w:r>
      <w:r>
        <w:rPr>
          <w:rFonts w:ascii="Times New Roman" w:hAnsi="Times New Roman" w:cs="Times New Roman"/>
          <w:sz w:val="24"/>
          <w:szCs w:val="24"/>
        </w:rPr>
        <w:t xml:space="preserve">кретики (например, </w:t>
      </w:r>
      <w:r w:rsidRPr="00F80AB9">
        <w:rPr>
          <w:rFonts w:ascii="Times New Roman" w:hAnsi="Times New Roman" w:cs="Times New Roman"/>
          <w:sz w:val="24"/>
          <w:szCs w:val="24"/>
        </w:rPr>
        <w:t>обогащать словарь детей - нет перечисления конкретных слов; недостаточно активизируют речь ребенка);</w:t>
      </w:r>
    </w:p>
    <w:p w:rsidR="000413ED" w:rsidRPr="00F80AB9" w:rsidRDefault="000413ED" w:rsidP="000413ED">
      <w:pPr>
        <w:spacing w:after="0" w:line="240" w:lineRule="auto"/>
        <w:jc w:val="both"/>
        <w:rPr>
          <w:rFonts w:ascii="Times New Roman" w:hAnsi="Times New Roman" w:cs="Times New Roman"/>
          <w:sz w:val="24"/>
          <w:szCs w:val="24"/>
        </w:rPr>
      </w:pPr>
      <w:r w:rsidRPr="00F80AB9">
        <w:rPr>
          <w:rFonts w:ascii="Times New Roman" w:hAnsi="Times New Roman" w:cs="Times New Roman"/>
          <w:sz w:val="24"/>
          <w:szCs w:val="24"/>
        </w:rPr>
        <w:t>- воспитатели преимущественно активизируют речь «активных» детей, которые более умелые в пересказе, рассказе, у которых богатый словарный запас или они более уверенны, или открыто требуют к себе внимания;</w:t>
      </w:r>
    </w:p>
    <w:p w:rsidR="000413ED" w:rsidRPr="00F80AB9" w:rsidRDefault="000413ED" w:rsidP="00041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недостаточное знание молодыми педагогами </w:t>
      </w:r>
      <w:r w:rsidRPr="00F80AB9">
        <w:rPr>
          <w:rFonts w:ascii="Times New Roman" w:hAnsi="Times New Roman" w:cs="Times New Roman"/>
          <w:sz w:val="24"/>
          <w:szCs w:val="24"/>
        </w:rPr>
        <w:t>методики проведения речевых занятий (методики пересказа, заучивания стихотворений, рассказа по картине и т.д.);</w:t>
      </w:r>
    </w:p>
    <w:p w:rsidR="000413ED" w:rsidRPr="00F80AB9" w:rsidRDefault="000413ED" w:rsidP="000413ED">
      <w:pPr>
        <w:spacing w:after="0" w:line="240" w:lineRule="auto"/>
        <w:jc w:val="both"/>
        <w:rPr>
          <w:rFonts w:ascii="Times New Roman" w:hAnsi="Times New Roman" w:cs="Times New Roman"/>
          <w:sz w:val="24"/>
          <w:szCs w:val="24"/>
        </w:rPr>
      </w:pPr>
      <w:r w:rsidRPr="00F80AB9">
        <w:rPr>
          <w:rFonts w:ascii="Times New Roman" w:hAnsi="Times New Roman" w:cs="Times New Roman"/>
          <w:sz w:val="24"/>
          <w:szCs w:val="24"/>
        </w:rPr>
        <w:t xml:space="preserve">- неполное оснащение речевых центров. </w:t>
      </w:r>
    </w:p>
    <w:p w:rsidR="000413ED" w:rsidRPr="00F80AB9" w:rsidRDefault="000413ED" w:rsidP="000413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Исходя из вышеперечисленного</w:t>
      </w:r>
      <w:r w:rsidRPr="00F80AB9">
        <w:rPr>
          <w:rFonts w:ascii="Times New Roman" w:hAnsi="Times New Roman" w:cs="Times New Roman"/>
          <w:sz w:val="24"/>
          <w:szCs w:val="24"/>
        </w:rPr>
        <w:t xml:space="preserve">, перед нами встала проблема: повышение уровня профессиональной компетентности педагогов в </w:t>
      </w:r>
      <w:r w:rsidR="00B67D19">
        <w:rPr>
          <w:rFonts w:ascii="Times New Roman" w:hAnsi="Times New Roman" w:cs="Times New Roman"/>
          <w:sz w:val="24"/>
          <w:szCs w:val="24"/>
        </w:rPr>
        <w:t>области «Речевое развитие»</w:t>
      </w:r>
      <w:r w:rsidRPr="00F80AB9">
        <w:rPr>
          <w:rFonts w:ascii="Times New Roman" w:hAnsi="Times New Roman" w:cs="Times New Roman"/>
          <w:sz w:val="24"/>
          <w:szCs w:val="24"/>
        </w:rPr>
        <w:t xml:space="preserve">. </w:t>
      </w:r>
    </w:p>
    <w:p w:rsidR="000413ED" w:rsidRPr="00B67D19" w:rsidRDefault="000413ED" w:rsidP="00B67D19">
      <w:pPr>
        <w:pStyle w:val="a3"/>
        <w:spacing w:after="0"/>
        <w:ind w:left="0" w:firstLine="708"/>
        <w:jc w:val="both"/>
        <w:rPr>
          <w:rFonts w:ascii="Times New Roman" w:hAnsi="Times New Roman"/>
          <w:sz w:val="24"/>
          <w:szCs w:val="28"/>
        </w:rPr>
      </w:pPr>
      <w:r w:rsidRPr="00B67D19">
        <w:rPr>
          <w:rFonts w:ascii="Times New Roman" w:hAnsi="Times New Roman"/>
          <w:sz w:val="24"/>
          <w:szCs w:val="28"/>
        </w:rPr>
        <w:t>Ключевой задачей в</w:t>
      </w:r>
      <w:r w:rsidR="00B67D19" w:rsidRPr="00B67D19">
        <w:rPr>
          <w:rFonts w:ascii="Times New Roman" w:hAnsi="Times New Roman"/>
          <w:sz w:val="24"/>
          <w:szCs w:val="28"/>
        </w:rPr>
        <w:t xml:space="preserve"> отчетный период являлась оказание</w:t>
      </w:r>
      <w:r w:rsidRPr="00B67D19">
        <w:rPr>
          <w:rFonts w:ascii="Times New Roman" w:hAnsi="Times New Roman"/>
          <w:sz w:val="24"/>
          <w:szCs w:val="28"/>
        </w:rPr>
        <w:t xml:space="preserve"> педагогам методической помощи в вопросах эффективного речевого развития детей в общеразвивающих группах. </w:t>
      </w:r>
    </w:p>
    <w:p w:rsidR="00B67D19" w:rsidRPr="00B67D19" w:rsidRDefault="00B67D19" w:rsidP="00B67D19">
      <w:pPr>
        <w:pStyle w:val="a3"/>
        <w:spacing w:after="0"/>
        <w:ind w:left="0"/>
        <w:jc w:val="center"/>
        <w:rPr>
          <w:rFonts w:ascii="Times New Roman" w:hAnsi="Times New Roman"/>
          <w:b/>
          <w:sz w:val="24"/>
          <w:szCs w:val="24"/>
        </w:rPr>
      </w:pPr>
      <w:r w:rsidRPr="00B67D19">
        <w:rPr>
          <w:rFonts w:ascii="Times New Roman" w:hAnsi="Times New Roman"/>
          <w:b/>
          <w:sz w:val="24"/>
          <w:szCs w:val="24"/>
        </w:rPr>
        <w:t>Направления работы</w:t>
      </w:r>
      <w:r w:rsidR="007E0C29">
        <w:rPr>
          <w:rFonts w:ascii="Times New Roman" w:hAnsi="Times New Roman"/>
          <w:b/>
          <w:sz w:val="24"/>
          <w:szCs w:val="24"/>
        </w:rPr>
        <w:t>.</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1). Проведение артикуляционной гимнастики.</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2). Чтение художественной литературы.</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3). Заучивание стихотворений.</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4). Обучение рассказыванию.</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5). НОД по развитию речи.</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6). Работа с родителями по речевому развитию.</w:t>
      </w:r>
    </w:p>
    <w:p w:rsidR="007E0C29" w:rsidRPr="00F80AB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7). Оформление информационных уголков для родителей по речевому развитию.</w:t>
      </w:r>
    </w:p>
    <w:p w:rsidR="00B67D19" w:rsidRPr="007E0C29" w:rsidRDefault="007E0C29" w:rsidP="007E0C29">
      <w:pPr>
        <w:spacing w:after="0" w:line="240" w:lineRule="auto"/>
        <w:ind w:firstLine="708"/>
        <w:jc w:val="both"/>
        <w:rPr>
          <w:rFonts w:ascii="Times New Roman" w:hAnsi="Times New Roman" w:cs="Times New Roman"/>
          <w:sz w:val="24"/>
          <w:szCs w:val="24"/>
        </w:rPr>
      </w:pPr>
      <w:r w:rsidRPr="00F80AB9">
        <w:rPr>
          <w:rFonts w:ascii="Times New Roman" w:hAnsi="Times New Roman" w:cs="Times New Roman"/>
          <w:sz w:val="24"/>
          <w:szCs w:val="24"/>
        </w:rPr>
        <w:t>8). РППС по развитию речи.</w:t>
      </w:r>
    </w:p>
    <w:p w:rsidR="00B67D19" w:rsidRPr="00B67D19" w:rsidRDefault="00B67D19" w:rsidP="00B67D19">
      <w:pPr>
        <w:pStyle w:val="a3"/>
        <w:spacing w:after="0"/>
        <w:ind w:left="0"/>
        <w:jc w:val="both"/>
        <w:rPr>
          <w:rFonts w:ascii="Times New Roman" w:hAnsi="Times New Roman"/>
          <w:sz w:val="24"/>
          <w:szCs w:val="24"/>
        </w:rPr>
      </w:pPr>
      <w:r w:rsidRPr="00B67D19">
        <w:rPr>
          <w:rFonts w:ascii="Times New Roman" w:hAnsi="Times New Roman"/>
          <w:sz w:val="24"/>
          <w:szCs w:val="24"/>
        </w:rPr>
        <w:tab/>
      </w:r>
      <w:r w:rsidR="00666FDC">
        <w:rPr>
          <w:rFonts w:ascii="Times New Roman" w:hAnsi="Times New Roman"/>
          <w:sz w:val="24"/>
          <w:szCs w:val="24"/>
        </w:rPr>
        <w:t xml:space="preserve">В ходе методической работы </w:t>
      </w:r>
      <w:r w:rsidRPr="00B67D19">
        <w:rPr>
          <w:rFonts w:ascii="Times New Roman" w:hAnsi="Times New Roman"/>
          <w:sz w:val="24"/>
          <w:szCs w:val="24"/>
        </w:rPr>
        <w:t xml:space="preserve">проведены тематические консультации для педагогов по темам: </w:t>
      </w:r>
      <w:r w:rsidR="00972869" w:rsidRPr="00B67D19">
        <w:rPr>
          <w:rFonts w:ascii="Times New Roman" w:hAnsi="Times New Roman"/>
          <w:sz w:val="24"/>
          <w:szCs w:val="24"/>
        </w:rPr>
        <w:t>«Наблюдение за речью ребенка»</w:t>
      </w:r>
      <w:r w:rsidR="00972869">
        <w:rPr>
          <w:rFonts w:ascii="Times New Roman" w:hAnsi="Times New Roman"/>
          <w:sz w:val="24"/>
          <w:szCs w:val="24"/>
        </w:rPr>
        <w:t xml:space="preserve">, «Проведение артикуляционной гимнастики», </w:t>
      </w:r>
      <w:r w:rsidRPr="00B67D19">
        <w:rPr>
          <w:rFonts w:ascii="Times New Roman" w:hAnsi="Times New Roman"/>
          <w:sz w:val="24"/>
          <w:szCs w:val="24"/>
        </w:rPr>
        <w:t xml:space="preserve">«Развитие связной речи», «Особенности работы по приобщению детей к чтению художественной литературы», </w:t>
      </w:r>
      <w:r w:rsidR="00972869">
        <w:rPr>
          <w:rFonts w:ascii="Times New Roman" w:hAnsi="Times New Roman"/>
          <w:sz w:val="24"/>
          <w:szCs w:val="24"/>
        </w:rPr>
        <w:t>«Методика заучивания наизусть»,</w:t>
      </w:r>
      <w:r w:rsidRPr="00B67D19">
        <w:rPr>
          <w:rFonts w:ascii="Times New Roman" w:hAnsi="Times New Roman"/>
          <w:sz w:val="24"/>
          <w:szCs w:val="24"/>
        </w:rPr>
        <w:t xml:space="preserve"> «Работа с родителями по речевому развитию дошкольников», «Содержание РП</w:t>
      </w:r>
      <w:r w:rsidR="00972869">
        <w:rPr>
          <w:rFonts w:ascii="Times New Roman" w:hAnsi="Times New Roman"/>
          <w:sz w:val="24"/>
          <w:szCs w:val="24"/>
        </w:rPr>
        <w:t xml:space="preserve">ПС группы по речевому развитию», «Развитие связной речи» </w:t>
      </w:r>
      <w:r w:rsidRPr="00B67D19">
        <w:rPr>
          <w:rFonts w:ascii="Times New Roman" w:hAnsi="Times New Roman"/>
          <w:sz w:val="24"/>
          <w:szCs w:val="24"/>
        </w:rPr>
        <w:t>(</w:t>
      </w:r>
      <w:r w:rsidRPr="00B67D19">
        <w:rPr>
          <w:rFonts w:ascii="Times New Roman" w:hAnsi="Times New Roman"/>
          <w:i/>
          <w:sz w:val="24"/>
          <w:szCs w:val="24"/>
        </w:rPr>
        <w:t>Малардырова Л.Н., Трофимова А.Н., Семенова Н.Ю.),</w:t>
      </w:r>
      <w:r w:rsidRPr="00B67D19">
        <w:rPr>
          <w:rFonts w:ascii="Times New Roman" w:hAnsi="Times New Roman"/>
          <w:sz w:val="24"/>
          <w:szCs w:val="24"/>
        </w:rPr>
        <w:t xml:space="preserve"> к</w:t>
      </w:r>
      <w:r w:rsidRPr="00B67D19">
        <w:rPr>
          <w:rFonts w:ascii="Times New Roman" w:hAnsi="Times New Roman"/>
          <w:bCs/>
          <w:sz w:val="24"/>
          <w:szCs w:val="24"/>
        </w:rPr>
        <w:t>онсультация для педагогов якутскоязычных групп (</w:t>
      </w:r>
      <w:r w:rsidRPr="00B67D19">
        <w:rPr>
          <w:rFonts w:ascii="Times New Roman" w:hAnsi="Times New Roman"/>
          <w:bCs/>
          <w:i/>
          <w:sz w:val="24"/>
          <w:szCs w:val="24"/>
        </w:rPr>
        <w:t>Саввина М.Н.)</w:t>
      </w:r>
      <w:r w:rsidRPr="00B67D19">
        <w:rPr>
          <w:rFonts w:ascii="Times New Roman" w:hAnsi="Times New Roman"/>
          <w:bCs/>
          <w:sz w:val="24"/>
          <w:szCs w:val="24"/>
        </w:rPr>
        <w:t xml:space="preserve"> </w:t>
      </w:r>
    </w:p>
    <w:p w:rsidR="00E64587" w:rsidRDefault="00B67D19" w:rsidP="00E64587">
      <w:pPr>
        <w:spacing w:after="0"/>
        <w:ind w:firstLine="708"/>
        <w:jc w:val="both"/>
        <w:rPr>
          <w:rFonts w:ascii="Times New Roman" w:hAnsi="Times New Roman"/>
          <w:sz w:val="24"/>
          <w:szCs w:val="24"/>
          <w:lang w:val="sah-RU" w:eastAsia="ru-RU"/>
        </w:rPr>
      </w:pPr>
      <w:r w:rsidRPr="00B67D19">
        <w:rPr>
          <w:rFonts w:ascii="Times New Roman" w:hAnsi="Times New Roman"/>
          <w:sz w:val="24"/>
          <w:szCs w:val="24"/>
        </w:rPr>
        <w:t xml:space="preserve">Организованы открытые просмотры НОД по речевому развитию: ознакомление </w:t>
      </w:r>
      <w:r w:rsidR="00EC4DC3">
        <w:rPr>
          <w:rFonts w:ascii="Times New Roman" w:hAnsi="Times New Roman"/>
          <w:sz w:val="24"/>
          <w:szCs w:val="24"/>
        </w:rPr>
        <w:t xml:space="preserve">                           </w:t>
      </w:r>
      <w:r w:rsidRPr="00B67D19">
        <w:rPr>
          <w:rFonts w:ascii="Times New Roman" w:hAnsi="Times New Roman"/>
          <w:sz w:val="24"/>
          <w:szCs w:val="24"/>
        </w:rPr>
        <w:t xml:space="preserve">с художественной литературой (наиболее эффективные - </w:t>
      </w:r>
      <w:r w:rsidRPr="00B67D19">
        <w:rPr>
          <w:rFonts w:ascii="Times New Roman" w:hAnsi="Times New Roman"/>
          <w:i/>
          <w:sz w:val="24"/>
          <w:szCs w:val="24"/>
        </w:rPr>
        <w:t>Азарова Л.В., Попова Н.В.</w:t>
      </w:r>
      <w:r w:rsidRPr="00B67D19">
        <w:rPr>
          <w:rFonts w:ascii="Times New Roman" w:hAnsi="Times New Roman"/>
          <w:sz w:val="24"/>
          <w:szCs w:val="24"/>
        </w:rPr>
        <w:t xml:space="preserve">), обучение детей рассказыванию </w:t>
      </w:r>
      <w:r w:rsidRPr="00B67D19">
        <w:rPr>
          <w:rFonts w:ascii="Times New Roman" w:hAnsi="Times New Roman"/>
          <w:i/>
          <w:sz w:val="24"/>
          <w:szCs w:val="24"/>
        </w:rPr>
        <w:t>(</w:t>
      </w:r>
      <w:r w:rsidRPr="00B67D19">
        <w:rPr>
          <w:rFonts w:ascii="Times New Roman" w:hAnsi="Times New Roman"/>
          <w:sz w:val="24"/>
          <w:szCs w:val="24"/>
        </w:rPr>
        <w:t xml:space="preserve">наиболее эффективные - </w:t>
      </w:r>
      <w:r w:rsidRPr="00B67D19">
        <w:rPr>
          <w:rFonts w:ascii="Times New Roman" w:hAnsi="Times New Roman"/>
          <w:i/>
          <w:sz w:val="24"/>
          <w:szCs w:val="24"/>
        </w:rPr>
        <w:t xml:space="preserve">Бетехтина С.В., Неустроева М.В., Попова Н.В., Лыткина А.Е.), </w:t>
      </w:r>
      <w:r w:rsidRPr="00B67D19">
        <w:rPr>
          <w:rFonts w:ascii="Times New Roman" w:hAnsi="Times New Roman"/>
          <w:sz w:val="24"/>
          <w:szCs w:val="24"/>
        </w:rPr>
        <w:t xml:space="preserve">в ходе которых обсуждались наиболее результативные приемы, формирующие у детей умения </w:t>
      </w:r>
      <w:r w:rsidRPr="00B67D19">
        <w:rPr>
          <w:rFonts w:ascii="Times New Roman" w:hAnsi="Times New Roman"/>
          <w:sz w:val="24"/>
          <w:szCs w:val="24"/>
          <w:lang w:eastAsia="ru-RU"/>
        </w:rPr>
        <w:t>интонационно передавать диалог действующих лиц, характерис</w:t>
      </w:r>
      <w:r w:rsidR="00666FDC">
        <w:rPr>
          <w:rFonts w:ascii="Times New Roman" w:hAnsi="Times New Roman"/>
          <w:sz w:val="24"/>
          <w:szCs w:val="24"/>
          <w:lang w:eastAsia="ru-RU"/>
        </w:rPr>
        <w:t xml:space="preserve">тику персонажей при пересказе </w:t>
      </w:r>
      <w:r w:rsidRPr="00B67D19">
        <w:rPr>
          <w:rFonts w:ascii="Times New Roman" w:hAnsi="Times New Roman"/>
          <w:sz w:val="24"/>
          <w:szCs w:val="24"/>
          <w:lang w:eastAsia="ru-RU"/>
        </w:rPr>
        <w:t>литературных произведений,</w:t>
      </w:r>
      <w:r w:rsidRPr="00B67D19">
        <w:rPr>
          <w:rFonts w:ascii="Times New Roman" w:hAnsi="Times New Roman"/>
          <w:sz w:val="24"/>
          <w:szCs w:val="24"/>
        </w:rPr>
        <w:t xml:space="preserve"> </w:t>
      </w:r>
      <w:r w:rsidRPr="00B67D19">
        <w:rPr>
          <w:rFonts w:ascii="Times New Roman" w:hAnsi="Times New Roman"/>
          <w:sz w:val="24"/>
          <w:szCs w:val="24"/>
          <w:lang w:eastAsia="ru-RU"/>
        </w:rPr>
        <w:t>составлять повествование, овладевать композицией высказывания: наличие трех структурных частей (начала, середины, конца) и выстраивать сюжет в</w:t>
      </w:r>
      <w:r w:rsidR="00EC4DC3">
        <w:rPr>
          <w:rFonts w:ascii="Times New Roman" w:hAnsi="Times New Roman"/>
          <w:sz w:val="24"/>
          <w:szCs w:val="24"/>
          <w:lang w:eastAsia="ru-RU"/>
        </w:rPr>
        <w:t xml:space="preserve"> логической последовательности.                                         </w:t>
      </w:r>
      <w:r w:rsidR="00BF5211">
        <w:rPr>
          <w:rFonts w:ascii="Times New Roman" w:hAnsi="Times New Roman"/>
          <w:sz w:val="24"/>
          <w:szCs w:val="24"/>
          <w:lang w:val="sah-RU" w:eastAsia="ru-RU"/>
        </w:rPr>
        <w:t xml:space="preserve">При анализе занятий по ознакомлению с художественной литературой </w:t>
      </w:r>
      <w:r w:rsidR="00E64587">
        <w:rPr>
          <w:rFonts w:ascii="Times New Roman" w:hAnsi="Times New Roman"/>
          <w:sz w:val="24"/>
          <w:szCs w:val="24"/>
          <w:lang w:val="sah-RU" w:eastAsia="ru-RU"/>
        </w:rPr>
        <w:t>обращали внимание</w:t>
      </w:r>
      <w:r w:rsidR="00BF5211">
        <w:rPr>
          <w:rFonts w:ascii="Times New Roman" w:hAnsi="Times New Roman"/>
          <w:sz w:val="24"/>
          <w:szCs w:val="24"/>
          <w:lang w:val="sah-RU" w:eastAsia="ru-RU"/>
        </w:rPr>
        <w:t xml:space="preserve"> </w:t>
      </w:r>
      <w:r w:rsidR="00E64587">
        <w:rPr>
          <w:rFonts w:ascii="Times New Roman" w:hAnsi="Times New Roman"/>
          <w:sz w:val="24"/>
          <w:szCs w:val="24"/>
          <w:lang w:val="sah-RU" w:eastAsia="ru-RU"/>
        </w:rPr>
        <w:t>на</w:t>
      </w:r>
      <w:r w:rsidR="00BF5211">
        <w:rPr>
          <w:rFonts w:ascii="Times New Roman" w:hAnsi="Times New Roman"/>
          <w:sz w:val="24"/>
          <w:szCs w:val="24"/>
          <w:lang w:val="sah-RU" w:eastAsia="ru-RU"/>
        </w:rPr>
        <w:t xml:space="preserve"> </w:t>
      </w:r>
      <w:r w:rsidR="00E64587">
        <w:rPr>
          <w:rFonts w:ascii="Times New Roman" w:hAnsi="Times New Roman"/>
          <w:sz w:val="24"/>
          <w:szCs w:val="24"/>
          <w:lang w:val="sah-RU" w:eastAsia="ru-RU"/>
        </w:rPr>
        <w:t>соответсвие прозведения</w:t>
      </w:r>
      <w:r w:rsidR="00BF5211">
        <w:rPr>
          <w:rFonts w:ascii="Times New Roman" w:hAnsi="Times New Roman"/>
          <w:sz w:val="24"/>
          <w:szCs w:val="24"/>
          <w:lang w:val="sah-RU" w:eastAsia="ru-RU"/>
        </w:rPr>
        <w:t xml:space="preserve"> возрасту детей</w:t>
      </w:r>
      <w:r w:rsidR="00E64587">
        <w:rPr>
          <w:rFonts w:ascii="Times New Roman" w:hAnsi="Times New Roman"/>
          <w:sz w:val="24"/>
          <w:szCs w:val="24"/>
          <w:lang w:val="sah-RU" w:eastAsia="ru-RU"/>
        </w:rPr>
        <w:t>,</w:t>
      </w:r>
      <w:r w:rsidR="009B77B8">
        <w:rPr>
          <w:rFonts w:ascii="Times New Roman" w:hAnsi="Times New Roman"/>
          <w:sz w:val="24"/>
          <w:szCs w:val="24"/>
          <w:lang w:val="sah-RU" w:eastAsia="ru-RU"/>
        </w:rPr>
        <w:t xml:space="preserve"> на то,</w:t>
      </w:r>
      <w:r w:rsidR="00E64587">
        <w:rPr>
          <w:rFonts w:ascii="Times New Roman" w:hAnsi="Times New Roman"/>
          <w:sz w:val="24"/>
          <w:szCs w:val="24"/>
          <w:lang w:val="sah-RU" w:eastAsia="ru-RU"/>
        </w:rPr>
        <w:t xml:space="preserve"> как воспитатель заинтересовала, включила детей в деятельность, насколько удачно использовала пространственную среду во время занятия, методически правильно ли была проведена аналитическая беседа.</w:t>
      </w:r>
    </w:p>
    <w:p w:rsidR="00B67D19" w:rsidRPr="00B67D19" w:rsidRDefault="00B67D19" w:rsidP="00B67D19">
      <w:pPr>
        <w:spacing w:after="0"/>
        <w:ind w:firstLine="708"/>
        <w:jc w:val="both"/>
        <w:rPr>
          <w:rFonts w:ascii="Times New Roman" w:hAnsi="Times New Roman"/>
          <w:sz w:val="24"/>
          <w:szCs w:val="24"/>
        </w:rPr>
      </w:pPr>
      <w:r w:rsidRPr="00B67D19">
        <w:rPr>
          <w:rFonts w:ascii="Times New Roman" w:hAnsi="Times New Roman"/>
          <w:sz w:val="24"/>
          <w:szCs w:val="24"/>
        </w:rPr>
        <w:t xml:space="preserve">В результате панорамы занятий были озвучены конкретные предложения </w:t>
      </w:r>
      <w:r w:rsidR="00EC4DC3">
        <w:rPr>
          <w:rFonts w:ascii="Times New Roman" w:hAnsi="Times New Roman"/>
          <w:sz w:val="24"/>
          <w:szCs w:val="24"/>
        </w:rPr>
        <w:t xml:space="preserve">                                                         </w:t>
      </w:r>
      <w:r w:rsidRPr="00B67D19">
        <w:rPr>
          <w:rFonts w:ascii="Times New Roman" w:hAnsi="Times New Roman"/>
          <w:sz w:val="24"/>
          <w:szCs w:val="24"/>
        </w:rPr>
        <w:t>по совершенс</w:t>
      </w:r>
      <w:r w:rsidR="009B77B8">
        <w:rPr>
          <w:rFonts w:ascii="Times New Roman" w:hAnsi="Times New Roman"/>
          <w:sz w:val="24"/>
          <w:szCs w:val="24"/>
        </w:rPr>
        <w:t xml:space="preserve">твованию деятельности педагогов: уметь грамотно задавать вопросы детям,                     </w:t>
      </w:r>
      <w:bookmarkStart w:id="0" w:name="_GoBack"/>
      <w:bookmarkEnd w:id="0"/>
      <w:r w:rsidR="009B77B8">
        <w:rPr>
          <w:rFonts w:ascii="Times New Roman" w:hAnsi="Times New Roman"/>
          <w:sz w:val="24"/>
          <w:szCs w:val="24"/>
        </w:rPr>
        <w:t xml:space="preserve">не задавать двойных вопросов. При постановке вопросов учитывать возраст детей, например,                     в младшей рекомендуется задавать репродуктивные вопросы, которые помогают воспроизвести текст, в старшем возрасте – аналитические вопросы, которые побуждают </w:t>
      </w:r>
      <w:r w:rsidR="009B77B8">
        <w:rPr>
          <w:rFonts w:ascii="Times New Roman" w:hAnsi="Times New Roman"/>
          <w:sz w:val="24"/>
          <w:szCs w:val="24"/>
        </w:rPr>
        <w:lastRenderedPageBreak/>
        <w:t>размышлять, сопоставлять и сравнивать. Также нужно использовать наводящие и подсказывающие вопросы.</w:t>
      </w:r>
    </w:p>
    <w:p w:rsidR="00B67D19" w:rsidRPr="00B67D19" w:rsidRDefault="00B67D19" w:rsidP="00B67D19">
      <w:pPr>
        <w:spacing w:after="0"/>
        <w:ind w:firstLine="708"/>
        <w:jc w:val="both"/>
        <w:rPr>
          <w:rFonts w:ascii="Times New Roman" w:hAnsi="Times New Roman"/>
          <w:sz w:val="24"/>
          <w:szCs w:val="24"/>
        </w:rPr>
      </w:pPr>
      <w:r w:rsidRPr="00B67D19">
        <w:rPr>
          <w:rFonts w:ascii="Times New Roman" w:hAnsi="Times New Roman"/>
          <w:sz w:val="24"/>
          <w:szCs w:val="24"/>
        </w:rPr>
        <w:t>В течение года творческой группой изучена методика разучивания детьми стихотворений наизусть и проведен контроль предлагаемого детям художественного репертуара и качества выученных произведений. Основной ошибкой, наиболее часто встречающейся во всех группах:</w:t>
      </w:r>
      <w:r w:rsidRPr="00B67D19">
        <w:rPr>
          <w:rFonts w:ascii="Times New Roman" w:eastAsia="Times New Roman" w:hAnsi="Times New Roman"/>
          <w:color w:val="000000"/>
          <w:sz w:val="24"/>
          <w:szCs w:val="24"/>
          <w:lang w:eastAsia="ru-RU"/>
        </w:rPr>
        <w:t xml:space="preserve"> заучивание стихов хором, при котором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Таким образом, </w:t>
      </w:r>
      <w:r w:rsidRPr="00B67D19">
        <w:rPr>
          <w:rFonts w:ascii="Times New Roman" w:hAnsi="Times New Roman"/>
          <w:sz w:val="24"/>
          <w:szCs w:val="24"/>
        </w:rPr>
        <w:t xml:space="preserve">данное направление работы требует дальнейшего совершенствования и систематической работы. </w:t>
      </w:r>
    </w:p>
    <w:p w:rsidR="00B67D19" w:rsidRDefault="00B67D19" w:rsidP="00B67D19">
      <w:pPr>
        <w:spacing w:after="0"/>
        <w:ind w:firstLine="708"/>
        <w:jc w:val="both"/>
        <w:rPr>
          <w:rFonts w:ascii="Times New Roman" w:hAnsi="Times New Roman"/>
          <w:sz w:val="24"/>
          <w:szCs w:val="24"/>
        </w:rPr>
      </w:pPr>
      <w:r w:rsidRPr="00B67D19">
        <w:rPr>
          <w:rFonts w:ascii="Times New Roman" w:hAnsi="Times New Roman"/>
          <w:sz w:val="24"/>
          <w:szCs w:val="24"/>
        </w:rPr>
        <w:t>В помощь педагогам разработаны методические рекомендации и изданы информационные буклеты по темам: «Проведение НОД по речевому развитию», «Организация развивающей предметно-пространственной среды по развитию речи в детском саду», «Анализ занятия по ознакомлению с художественной литературой», «Как заучивать стихи наизусть», «Артикуляционная гимнастика», «Развитие фонематического слуха», «Дыхательная гимнастика», «Развиваем пальчики ребенка».</w:t>
      </w:r>
    </w:p>
    <w:p w:rsidR="00B67D19" w:rsidRDefault="00B67D19" w:rsidP="00B67D19">
      <w:pPr>
        <w:spacing w:after="0"/>
        <w:ind w:firstLine="708"/>
        <w:jc w:val="both"/>
        <w:rPr>
          <w:rFonts w:ascii="Times New Roman" w:hAnsi="Times New Roman"/>
          <w:sz w:val="24"/>
          <w:szCs w:val="24"/>
        </w:rPr>
      </w:pPr>
    </w:p>
    <w:p w:rsidR="00B67D19" w:rsidRPr="00B67D19" w:rsidRDefault="00B67D19" w:rsidP="00B67D19">
      <w:pPr>
        <w:spacing w:after="0"/>
        <w:ind w:firstLine="708"/>
        <w:jc w:val="center"/>
        <w:rPr>
          <w:rFonts w:ascii="Times New Roman" w:hAnsi="Times New Roman"/>
          <w:sz w:val="24"/>
          <w:szCs w:val="24"/>
        </w:rPr>
      </w:pPr>
      <w:r w:rsidRPr="00C624C7">
        <w:rPr>
          <w:rFonts w:ascii="Times New Roman" w:hAnsi="Times New Roman" w:cs="Times New Roman"/>
          <w:noProof/>
          <w:sz w:val="24"/>
          <w:szCs w:val="24"/>
          <w:lang w:eastAsia="ru-RU"/>
        </w:rPr>
        <w:drawing>
          <wp:inline distT="0" distB="0" distL="0" distR="0" wp14:anchorId="6A4C2A08" wp14:editId="06F5544C">
            <wp:extent cx="4029776" cy="2266950"/>
            <wp:effectExtent l="0" t="0" r="8890" b="0"/>
            <wp:docPr id="12" name="Рисунок 12" descr="C:\Users\Логопед\Desktop\Новая папка\6f1ddc7e446e4a14af356d9b9da5f4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Desktop\Новая папка\6f1ddc7e446e4a14af356d9b9da5f4ed-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3112" cy="2274452"/>
                    </a:xfrm>
                    <a:prstGeom prst="rect">
                      <a:avLst/>
                    </a:prstGeom>
                    <a:noFill/>
                    <a:ln>
                      <a:noFill/>
                    </a:ln>
                  </pic:spPr>
                </pic:pic>
              </a:graphicData>
            </a:graphic>
          </wp:inline>
        </w:drawing>
      </w:r>
    </w:p>
    <w:p w:rsidR="00B67D19" w:rsidRDefault="00B67D19" w:rsidP="00B67D19">
      <w:pPr>
        <w:spacing w:after="0"/>
        <w:ind w:firstLine="709"/>
        <w:jc w:val="both"/>
        <w:rPr>
          <w:rFonts w:ascii="Times New Roman" w:hAnsi="Times New Roman"/>
          <w:bCs/>
          <w:sz w:val="24"/>
          <w:szCs w:val="24"/>
        </w:rPr>
      </w:pPr>
    </w:p>
    <w:p w:rsidR="00972869" w:rsidRDefault="00B67D19" w:rsidP="006F07B9">
      <w:pPr>
        <w:spacing w:after="0"/>
        <w:ind w:firstLine="709"/>
        <w:jc w:val="both"/>
        <w:rPr>
          <w:rFonts w:ascii="Times New Roman" w:hAnsi="Times New Roman"/>
          <w:bCs/>
          <w:sz w:val="24"/>
          <w:szCs w:val="24"/>
        </w:rPr>
      </w:pPr>
      <w:r w:rsidRPr="00B67D19">
        <w:rPr>
          <w:rFonts w:ascii="Times New Roman" w:hAnsi="Times New Roman"/>
          <w:bCs/>
          <w:sz w:val="24"/>
          <w:szCs w:val="24"/>
        </w:rPr>
        <w:t>Для повышения родительской компетентности по речи педагогами организованы: л</w:t>
      </w:r>
      <w:r w:rsidRPr="00B67D19">
        <w:rPr>
          <w:rFonts w:ascii="Times New Roman" w:hAnsi="Times New Roman"/>
          <w:sz w:val="24"/>
          <w:szCs w:val="24"/>
        </w:rPr>
        <w:t xml:space="preserve">огопедическая игра «Поможем Маше» для детей средних групп, родительское собрание для младших групп по теме «Говорим красиво», индивидуальные и групповые консультации по запросам, оформлены информационные стенды.  </w:t>
      </w:r>
      <w:r w:rsidRPr="00B67D19">
        <w:rPr>
          <w:rFonts w:ascii="Times New Roman" w:hAnsi="Times New Roman"/>
          <w:bCs/>
          <w:sz w:val="24"/>
          <w:szCs w:val="24"/>
        </w:rPr>
        <w:t xml:space="preserve">Стали традиционными смотры-конкурсы среди групп и воспитателей, выявляющие наиболее интересный и содержательный опыт по направлениям: «Лучшее проведение артикуляционной гимнастики», «Содержание и эстетика стенда для родителей по вопросам речевого развития», «Центры речевого развития в группах». Смотр РППС способствовал созданию оптимальной обстановки, насыщенной разнообразными сенсорными раздражителями и игровыми материалами. В соответствии </w:t>
      </w:r>
      <w:r w:rsidR="00EC4DC3">
        <w:rPr>
          <w:rFonts w:ascii="Times New Roman" w:hAnsi="Times New Roman"/>
          <w:bCs/>
          <w:sz w:val="24"/>
          <w:szCs w:val="24"/>
        </w:rPr>
        <w:t xml:space="preserve">                        </w:t>
      </w:r>
      <w:r w:rsidRPr="00B67D19">
        <w:rPr>
          <w:rFonts w:ascii="Times New Roman" w:hAnsi="Times New Roman"/>
          <w:bCs/>
          <w:sz w:val="24"/>
          <w:szCs w:val="24"/>
        </w:rPr>
        <w:t>с поставленными требованиями, каждая группа постаралась насытить и обогатит</w:t>
      </w:r>
      <w:r>
        <w:rPr>
          <w:rFonts w:ascii="Times New Roman" w:hAnsi="Times New Roman"/>
          <w:bCs/>
          <w:sz w:val="24"/>
          <w:szCs w:val="24"/>
        </w:rPr>
        <w:t>ь речевой центр по направлениям</w:t>
      </w:r>
      <w:r w:rsidRPr="00B67D19">
        <w:rPr>
          <w:rFonts w:ascii="Times New Roman" w:hAnsi="Times New Roman"/>
          <w:bCs/>
          <w:sz w:val="24"/>
          <w:szCs w:val="24"/>
        </w:rPr>
        <w:t xml:space="preserve"> в зависимости от возрастных особенностей детей: артикуляционная моторика и звукопроизношение, речевое дыхание, мелкая моторика и графомоторные навыки, фонематических слух и лексико-грамматический строй речи, связная речь и обучение грамоте. Наиболее оригинальными, насыщенными и отвечающими заявленным требованиям, комиссия предпочла Центры в группах «Мичээр» (</w:t>
      </w:r>
      <w:r w:rsidRPr="00B67D19">
        <w:rPr>
          <w:rFonts w:ascii="Times New Roman" w:hAnsi="Times New Roman"/>
          <w:bCs/>
          <w:i/>
          <w:sz w:val="24"/>
          <w:szCs w:val="24"/>
        </w:rPr>
        <w:t>Елисеева М.М., Иннокентьева А.П.),</w:t>
      </w:r>
      <w:r w:rsidRPr="00B67D19">
        <w:rPr>
          <w:rFonts w:ascii="Times New Roman" w:hAnsi="Times New Roman"/>
          <w:bCs/>
          <w:sz w:val="24"/>
          <w:szCs w:val="24"/>
        </w:rPr>
        <w:t xml:space="preserve"> «Кунчээн» (</w:t>
      </w:r>
      <w:r w:rsidRPr="00B67D19">
        <w:rPr>
          <w:rFonts w:ascii="Times New Roman" w:hAnsi="Times New Roman"/>
          <w:bCs/>
          <w:i/>
          <w:sz w:val="24"/>
          <w:szCs w:val="24"/>
        </w:rPr>
        <w:t>Попова Н.В., Архангельская Л.В</w:t>
      </w:r>
      <w:r w:rsidRPr="00B67D19">
        <w:rPr>
          <w:rFonts w:ascii="Times New Roman" w:hAnsi="Times New Roman"/>
          <w:bCs/>
          <w:sz w:val="24"/>
          <w:szCs w:val="24"/>
        </w:rPr>
        <w:t>.), «Сулусчаан» (</w:t>
      </w:r>
      <w:r w:rsidRPr="00B67D19">
        <w:rPr>
          <w:rFonts w:ascii="Times New Roman" w:hAnsi="Times New Roman"/>
          <w:bCs/>
          <w:i/>
          <w:sz w:val="24"/>
          <w:szCs w:val="24"/>
        </w:rPr>
        <w:t>Лыткина А.Е., Пестерева Л.А.)</w:t>
      </w:r>
      <w:r w:rsidR="00972869">
        <w:rPr>
          <w:rFonts w:ascii="Times New Roman" w:hAnsi="Times New Roman"/>
          <w:bCs/>
          <w:sz w:val="24"/>
          <w:szCs w:val="24"/>
        </w:rPr>
        <w:t xml:space="preserve"> В то же время,</w:t>
      </w:r>
      <w:r w:rsidRPr="00B67D19">
        <w:rPr>
          <w:rFonts w:ascii="Times New Roman" w:hAnsi="Times New Roman"/>
          <w:bCs/>
          <w:sz w:val="24"/>
          <w:szCs w:val="24"/>
        </w:rPr>
        <w:t xml:space="preserve"> педагогам даны рекомендации по еженедельной замене игрового и дидактического материала в зависимости от темы недели, поддержанию определенного баланса в количестве </w:t>
      </w:r>
      <w:r w:rsidRPr="00B67D19">
        <w:rPr>
          <w:rFonts w:ascii="Times New Roman" w:hAnsi="Times New Roman"/>
          <w:bCs/>
          <w:sz w:val="24"/>
          <w:szCs w:val="24"/>
        </w:rPr>
        <w:lastRenderedPageBreak/>
        <w:t>предлагаемых пособий, а также советы по эстетике, доступности материалов и комфортности пребывания ребенка в Центре.</w:t>
      </w:r>
    </w:p>
    <w:p w:rsidR="00972869" w:rsidRDefault="00972869" w:rsidP="009728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помощь воспитателям разработали материалы по лексическим темам, в которых подобраны примерный лексикон по каждой изучаемой теме, речевые и подвижные игры, логопедические пятиминутки, физминутки и пальчиковая гимнастика, </w:t>
      </w:r>
      <w:r w:rsidRPr="00A146B4">
        <w:rPr>
          <w:rFonts w:ascii="Times New Roman" w:hAnsi="Times New Roman" w:cs="Times New Roman"/>
          <w:sz w:val="24"/>
          <w:szCs w:val="24"/>
        </w:rPr>
        <w:t xml:space="preserve">рекомендации </w:t>
      </w:r>
      <w:r>
        <w:rPr>
          <w:rFonts w:ascii="Times New Roman" w:hAnsi="Times New Roman" w:cs="Times New Roman"/>
          <w:sz w:val="24"/>
          <w:szCs w:val="24"/>
        </w:rPr>
        <w:t xml:space="preserve">                               </w:t>
      </w:r>
      <w:r w:rsidRPr="00A146B4">
        <w:rPr>
          <w:rFonts w:ascii="Times New Roman" w:hAnsi="Times New Roman" w:cs="Times New Roman"/>
          <w:sz w:val="24"/>
          <w:szCs w:val="24"/>
        </w:rPr>
        <w:t>по подбору художественной литературы и иллюстративного материала.</w:t>
      </w:r>
    </w:p>
    <w:p w:rsidR="006F07B9" w:rsidRDefault="00972869" w:rsidP="006F07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Результатами проведенной работы являются такие положительные перемены, как систематическое проведение артикуляционной и дыхательной гимнастики, речевых                                        и пальчиковых игр</w:t>
      </w:r>
      <w:r w:rsidRPr="00F80AB9">
        <w:rPr>
          <w:rFonts w:ascii="Times New Roman" w:hAnsi="Times New Roman" w:cs="Times New Roman"/>
          <w:sz w:val="24"/>
          <w:szCs w:val="24"/>
        </w:rPr>
        <w:t xml:space="preserve"> во время режимных моментов: групповые </w:t>
      </w:r>
      <w:r>
        <w:rPr>
          <w:rFonts w:ascii="Times New Roman" w:hAnsi="Times New Roman" w:cs="Times New Roman"/>
          <w:sz w:val="24"/>
          <w:szCs w:val="24"/>
        </w:rPr>
        <w:t xml:space="preserve">сборы, НОД, деятельность детей. Повысилось качество проведения НОД по развитию речи: </w:t>
      </w:r>
      <w:r w:rsidRPr="00F80AB9">
        <w:rPr>
          <w:rFonts w:ascii="Times New Roman" w:hAnsi="Times New Roman" w:cs="Times New Roman"/>
          <w:sz w:val="24"/>
          <w:szCs w:val="24"/>
        </w:rPr>
        <w:t>четко видны цели,</w:t>
      </w:r>
      <w:r>
        <w:rPr>
          <w:rFonts w:ascii="Times New Roman" w:hAnsi="Times New Roman" w:cs="Times New Roman"/>
          <w:sz w:val="24"/>
          <w:szCs w:val="24"/>
        </w:rPr>
        <w:t xml:space="preserve"> задачи,</w:t>
      </w:r>
      <w:r w:rsidRPr="00F80AB9">
        <w:rPr>
          <w:rFonts w:ascii="Times New Roman" w:hAnsi="Times New Roman" w:cs="Times New Roman"/>
          <w:sz w:val="24"/>
          <w:szCs w:val="24"/>
        </w:rPr>
        <w:t xml:space="preserve"> структура организованной деятельности, которая проходит по определенным этапам (включает мотив или проблемную ситуацию, совместную и самостоятельную работу, рефлексию</w:t>
      </w:r>
      <w:r>
        <w:rPr>
          <w:rFonts w:ascii="Times New Roman" w:hAnsi="Times New Roman" w:cs="Times New Roman"/>
          <w:sz w:val="24"/>
          <w:szCs w:val="24"/>
        </w:rPr>
        <w:t xml:space="preserve">). Воспитатели, учитывая все требования и направления содержания речевого центра, уровень речевого развития и потребности детей, с помощью родителей еженедельно пополняют                         и обновляют свои центры. </w:t>
      </w:r>
    </w:p>
    <w:p w:rsidR="00B67D19" w:rsidRPr="006F07B9" w:rsidRDefault="00B67D19" w:rsidP="006F07B9">
      <w:pPr>
        <w:spacing w:after="0" w:line="240" w:lineRule="auto"/>
        <w:ind w:firstLine="708"/>
        <w:jc w:val="center"/>
        <w:rPr>
          <w:rFonts w:ascii="Times New Roman" w:hAnsi="Times New Roman" w:cs="Times New Roman"/>
          <w:sz w:val="24"/>
          <w:szCs w:val="24"/>
        </w:rPr>
      </w:pPr>
      <w:r w:rsidRPr="00B67D19">
        <w:rPr>
          <w:rFonts w:ascii="Times New Roman" w:hAnsi="Times New Roman"/>
          <w:b/>
          <w:sz w:val="24"/>
          <w:szCs w:val="24"/>
        </w:rPr>
        <w:t xml:space="preserve">Самооценка педагогов </w:t>
      </w:r>
      <w:r w:rsidR="006F07B9">
        <w:rPr>
          <w:rFonts w:ascii="Times New Roman" w:hAnsi="Times New Roman"/>
          <w:b/>
          <w:sz w:val="24"/>
          <w:szCs w:val="24"/>
        </w:rPr>
        <w:t xml:space="preserve">                                                                                                           </w:t>
      </w:r>
      <w:r w:rsidRPr="00B67D19">
        <w:rPr>
          <w:rFonts w:ascii="Times New Roman" w:hAnsi="Times New Roman"/>
          <w:b/>
          <w:sz w:val="24"/>
          <w:szCs w:val="24"/>
        </w:rPr>
        <w:t>«Создание условий для полноценного речевого развития детей» (среднее значение)</w:t>
      </w:r>
    </w:p>
    <w:p w:rsidR="00B67D19" w:rsidRPr="00B67D19" w:rsidRDefault="00B67D19" w:rsidP="006F07B9">
      <w:pPr>
        <w:shd w:val="clear" w:color="auto" w:fill="FFFFFF" w:themeFill="background1"/>
        <w:spacing w:after="0"/>
        <w:ind w:firstLine="709"/>
        <w:jc w:val="right"/>
        <w:rPr>
          <w:rFonts w:ascii="Times New Roman" w:hAnsi="Times New Roman"/>
          <w:i/>
          <w:color w:val="FF0000"/>
          <w:sz w:val="24"/>
          <w:szCs w:val="24"/>
        </w:rPr>
      </w:pPr>
    </w:p>
    <w:p w:rsidR="00B67D19" w:rsidRPr="00B67D19" w:rsidRDefault="00B67D19" w:rsidP="00B67D19">
      <w:pPr>
        <w:spacing w:after="0"/>
        <w:ind w:firstLine="709"/>
        <w:jc w:val="both"/>
        <w:rPr>
          <w:rFonts w:ascii="Times New Roman" w:hAnsi="Times New Roman"/>
          <w:color w:val="FF0000"/>
          <w:sz w:val="24"/>
          <w:szCs w:val="24"/>
        </w:rPr>
      </w:pPr>
      <w:r w:rsidRPr="00B67D19">
        <w:rPr>
          <w:rFonts w:ascii="Calibri" w:eastAsia="Calibri" w:hAnsi="Calibri" w:cs="Times New Roman"/>
          <w:noProof/>
          <w:color w:val="FF0000"/>
          <w:sz w:val="24"/>
          <w:szCs w:val="24"/>
          <w:lang w:eastAsia="ru-RU"/>
        </w:rPr>
        <w:drawing>
          <wp:inline distT="0" distB="0" distL="0" distR="0" wp14:anchorId="151B3029" wp14:editId="4F13439D">
            <wp:extent cx="5686425" cy="2466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07B9" w:rsidRDefault="00666FDC" w:rsidP="006F07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для определения результативности методической работы, провели анкетирование родителей по развитию речи в детском саду. </w:t>
      </w:r>
      <w:r w:rsidR="006F07B9">
        <w:rPr>
          <w:rFonts w:ascii="Times New Roman" w:hAnsi="Times New Roman" w:cs="Times New Roman"/>
          <w:sz w:val="24"/>
          <w:szCs w:val="24"/>
        </w:rPr>
        <w:t xml:space="preserve">В анкетировании участвовало </w:t>
      </w:r>
      <w:r>
        <w:rPr>
          <w:rFonts w:ascii="Times New Roman" w:hAnsi="Times New Roman" w:cs="Times New Roman"/>
          <w:sz w:val="24"/>
          <w:szCs w:val="24"/>
        </w:rPr>
        <w:t xml:space="preserve">                       </w:t>
      </w:r>
      <w:r w:rsidR="006F07B9">
        <w:rPr>
          <w:rFonts w:ascii="Times New Roman" w:hAnsi="Times New Roman" w:cs="Times New Roman"/>
          <w:sz w:val="24"/>
          <w:szCs w:val="24"/>
        </w:rPr>
        <w:t>257 родителей, анкетирование показало, что родители в целом удовлетворены работой детского сада в области «Речевое развитие».</w:t>
      </w:r>
    </w:p>
    <w:p w:rsidR="006F07B9" w:rsidRDefault="006F07B9" w:rsidP="006F07B9">
      <w:pPr>
        <w:spacing w:after="0" w:line="240" w:lineRule="auto"/>
        <w:ind w:firstLine="708"/>
        <w:jc w:val="both"/>
        <w:rPr>
          <w:rFonts w:ascii="Times New Roman" w:hAnsi="Times New Roman" w:cs="Times New Roman"/>
          <w:sz w:val="24"/>
          <w:szCs w:val="24"/>
        </w:rPr>
      </w:pPr>
    </w:p>
    <w:p w:rsidR="006F07B9" w:rsidRDefault="006F07B9" w:rsidP="006F07B9">
      <w:pPr>
        <w:spacing w:after="0" w:line="240" w:lineRule="auto"/>
        <w:ind w:firstLine="708"/>
        <w:jc w:val="center"/>
        <w:rPr>
          <w:rFonts w:ascii="Times New Roman" w:hAnsi="Times New Roman" w:cs="Times New Roman"/>
          <w:sz w:val="24"/>
          <w:szCs w:val="24"/>
        </w:rPr>
      </w:pPr>
      <w:r w:rsidRPr="00B15B7A">
        <w:rPr>
          <w:rFonts w:ascii="Times New Roman" w:hAnsi="Times New Roman" w:cs="Times New Roman"/>
          <w:noProof/>
          <w:sz w:val="24"/>
          <w:szCs w:val="24"/>
          <w:lang w:eastAsia="ru-RU"/>
        </w:rPr>
        <w:lastRenderedPageBreak/>
        <w:drawing>
          <wp:inline distT="0" distB="0" distL="0" distR="0" wp14:anchorId="78FD6AB8" wp14:editId="2CF40576">
            <wp:extent cx="4623212" cy="2847975"/>
            <wp:effectExtent l="0" t="0" r="6350" b="0"/>
            <wp:docPr id="15" name="Рисунок 15" descr="D:\Педсовет речевое развитие\a0275f99a6e1432d09b2e98d527994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едсовет речевое развитие\a0275f99a6e1432d09b2e98d527994fc-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04" t="8242" r="14783" b="5414"/>
                    <a:stretch/>
                  </pic:blipFill>
                  <pic:spPr bwMode="auto">
                    <a:xfrm>
                      <a:off x="0" y="0"/>
                      <a:ext cx="4631492" cy="2853075"/>
                    </a:xfrm>
                    <a:prstGeom prst="rect">
                      <a:avLst/>
                    </a:prstGeom>
                    <a:noFill/>
                    <a:ln>
                      <a:noFill/>
                    </a:ln>
                    <a:extLst>
                      <a:ext uri="{53640926-AAD7-44D8-BBD7-CCE9431645EC}">
                        <a14:shadowObscured xmlns:a14="http://schemas.microsoft.com/office/drawing/2010/main"/>
                      </a:ext>
                    </a:extLst>
                  </pic:spPr>
                </pic:pic>
              </a:graphicData>
            </a:graphic>
          </wp:inline>
        </w:drawing>
      </w:r>
    </w:p>
    <w:p w:rsidR="006F07B9" w:rsidRDefault="006F07B9" w:rsidP="00EC4DC3">
      <w:pPr>
        <w:spacing w:after="0"/>
        <w:jc w:val="both"/>
        <w:rPr>
          <w:rFonts w:ascii="Times New Roman" w:hAnsi="Times New Roman"/>
          <w:sz w:val="24"/>
          <w:szCs w:val="24"/>
        </w:rPr>
      </w:pPr>
    </w:p>
    <w:p w:rsidR="00B15B7A" w:rsidRPr="00972869" w:rsidRDefault="00B67D19" w:rsidP="00972869">
      <w:pPr>
        <w:spacing w:after="0"/>
        <w:ind w:firstLine="709"/>
        <w:jc w:val="both"/>
        <w:rPr>
          <w:rFonts w:ascii="Times New Roman" w:hAnsi="Times New Roman"/>
          <w:sz w:val="24"/>
          <w:szCs w:val="24"/>
        </w:rPr>
      </w:pPr>
      <w:r w:rsidRPr="00B67D19">
        <w:rPr>
          <w:rFonts w:ascii="Times New Roman" w:hAnsi="Times New Roman"/>
          <w:sz w:val="24"/>
          <w:szCs w:val="24"/>
        </w:rPr>
        <w:t>Итоговый педагогический совет по данной методической проблеме рекомендовал продолжить изучение современных технологий по развитию речи детей дошкольного возраста, в целях оценки индивидуального речевого развития каждого ребенка, анализа уровня усвоения программного материала вести педагогическую диагностику, продолжать пополнять РППС групп необходимым дидактическим материалом, предусмотреть их активное, целенаправленное использование, поддерживать самостоятельную речевую деятельность детей используя разнообразные формы и методы работы.</w:t>
      </w:r>
      <w:r w:rsidR="00B15B7A">
        <w:rPr>
          <w:rFonts w:ascii="Times New Roman" w:hAnsi="Times New Roman" w:cs="Times New Roman"/>
          <w:i/>
          <w:sz w:val="24"/>
          <w:szCs w:val="24"/>
        </w:rPr>
        <w:t xml:space="preserve">                                                                                          </w:t>
      </w:r>
      <w:r w:rsidR="00972869">
        <w:rPr>
          <w:rFonts w:ascii="Times New Roman" w:hAnsi="Times New Roman" w:cs="Times New Roman"/>
          <w:i/>
          <w:sz w:val="24"/>
          <w:szCs w:val="24"/>
        </w:rPr>
        <w:t xml:space="preserve">                             </w:t>
      </w:r>
    </w:p>
    <w:p w:rsidR="00970ED1" w:rsidRDefault="00993924" w:rsidP="00F80AB9">
      <w:pPr>
        <w:spacing w:after="0" w:line="240" w:lineRule="auto"/>
        <w:jc w:val="both"/>
        <w:rPr>
          <w:rFonts w:ascii="Times New Roman" w:hAnsi="Times New Roman" w:cs="Times New Roman"/>
          <w:sz w:val="24"/>
          <w:szCs w:val="24"/>
        </w:rPr>
      </w:pPr>
      <w:r w:rsidRPr="00F80AB9">
        <w:rPr>
          <w:rFonts w:ascii="Times New Roman" w:hAnsi="Times New Roman" w:cs="Times New Roman"/>
          <w:sz w:val="24"/>
          <w:szCs w:val="24"/>
        </w:rPr>
        <w:tab/>
      </w:r>
      <w:r w:rsidR="00042D75">
        <w:rPr>
          <w:rFonts w:ascii="Times New Roman" w:hAnsi="Times New Roman" w:cs="Times New Roman"/>
          <w:sz w:val="24"/>
          <w:szCs w:val="24"/>
        </w:rPr>
        <w:t>Таким образом, р</w:t>
      </w:r>
      <w:r w:rsidR="000F0EA9" w:rsidRPr="00F80AB9">
        <w:rPr>
          <w:rFonts w:ascii="Times New Roman" w:hAnsi="Times New Roman" w:cs="Times New Roman"/>
          <w:sz w:val="24"/>
          <w:szCs w:val="24"/>
        </w:rPr>
        <w:t>абота с педагогами по повышению профессиональной компетентности по вопросам речевого развития детей позволяет обеспечить целостность воспитательно-образовательного процесса и гарантирует разностороннее, полноценное развитие ребенка, формируя у него универсальные способности до уровня, соответст</w:t>
      </w:r>
      <w:r w:rsidR="00042D75">
        <w:rPr>
          <w:rFonts w:ascii="Times New Roman" w:hAnsi="Times New Roman" w:cs="Times New Roman"/>
          <w:sz w:val="24"/>
          <w:szCs w:val="24"/>
        </w:rPr>
        <w:t>вующего возрастным возможностям</w:t>
      </w:r>
      <w:r w:rsidR="00175BE5">
        <w:rPr>
          <w:rFonts w:ascii="Times New Roman" w:hAnsi="Times New Roman" w:cs="Times New Roman"/>
          <w:sz w:val="24"/>
          <w:szCs w:val="24"/>
        </w:rPr>
        <w:t xml:space="preserve"> </w:t>
      </w:r>
      <w:r w:rsidR="000F0EA9" w:rsidRPr="00F80AB9">
        <w:rPr>
          <w:rFonts w:ascii="Times New Roman" w:hAnsi="Times New Roman" w:cs="Times New Roman"/>
          <w:sz w:val="24"/>
          <w:szCs w:val="24"/>
        </w:rPr>
        <w:t>и требованиям современного общества, обеспечивая тем самым равный старт развития для всех детей.</w:t>
      </w:r>
      <w:r w:rsidR="00970ED1" w:rsidRPr="00F80AB9">
        <w:rPr>
          <w:rFonts w:ascii="Times New Roman" w:hAnsi="Times New Roman" w:cs="Times New Roman"/>
          <w:sz w:val="24"/>
          <w:szCs w:val="24"/>
        </w:rPr>
        <w:t xml:space="preserve"> </w:t>
      </w:r>
    </w:p>
    <w:p w:rsidR="00CF5854" w:rsidRDefault="00CF5854" w:rsidP="00F80AB9">
      <w:pPr>
        <w:spacing w:after="0" w:line="240" w:lineRule="auto"/>
        <w:jc w:val="both"/>
        <w:rPr>
          <w:rFonts w:ascii="Times New Roman" w:hAnsi="Times New Roman" w:cs="Times New Roman"/>
          <w:sz w:val="24"/>
          <w:szCs w:val="24"/>
        </w:rPr>
      </w:pPr>
    </w:p>
    <w:p w:rsidR="00175BE5" w:rsidRDefault="00175BE5" w:rsidP="00CF5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E05F24" w:rsidRDefault="00E05F24" w:rsidP="00F8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05F24">
        <w:t xml:space="preserve"> </w:t>
      </w:r>
      <w:r w:rsidRPr="00E05F24">
        <w:rPr>
          <w:rFonts w:ascii="Times New Roman" w:hAnsi="Times New Roman" w:cs="Times New Roman"/>
          <w:sz w:val="24"/>
          <w:szCs w:val="24"/>
        </w:rPr>
        <w:t>Гербова, В.В. Развитие речи в детском саду. Програ</w:t>
      </w:r>
      <w:r>
        <w:rPr>
          <w:rFonts w:ascii="Times New Roman" w:hAnsi="Times New Roman" w:cs="Times New Roman"/>
          <w:sz w:val="24"/>
          <w:szCs w:val="24"/>
        </w:rPr>
        <w:t>мма и методические рекомендации</w:t>
      </w:r>
      <w:r w:rsidRPr="00E05F24">
        <w:rPr>
          <w:rFonts w:ascii="Times New Roman" w:hAnsi="Times New Roman" w:cs="Times New Roman"/>
          <w:sz w:val="24"/>
          <w:szCs w:val="24"/>
        </w:rPr>
        <w:t xml:space="preserve">: практическое пособие / В.В. Гербова. – </w:t>
      </w:r>
      <w:r>
        <w:rPr>
          <w:rFonts w:ascii="Times New Roman" w:hAnsi="Times New Roman" w:cs="Times New Roman"/>
          <w:sz w:val="24"/>
          <w:szCs w:val="24"/>
        </w:rPr>
        <w:t>2-е изд., испр. и доп. – Москва</w:t>
      </w:r>
      <w:r w:rsidRPr="00E05F24">
        <w:rPr>
          <w:rFonts w:ascii="Times New Roman" w:hAnsi="Times New Roman" w:cs="Times New Roman"/>
          <w:sz w:val="24"/>
          <w:szCs w:val="24"/>
        </w:rPr>
        <w:t xml:space="preserve">: Мозаика-Синтез, 2010. – 64 с. </w:t>
      </w:r>
      <w:r>
        <w:rPr>
          <w:rFonts w:ascii="Times New Roman" w:hAnsi="Times New Roman" w:cs="Times New Roman"/>
          <w:sz w:val="24"/>
          <w:szCs w:val="24"/>
        </w:rPr>
        <w:t xml:space="preserve"> </w:t>
      </w:r>
    </w:p>
    <w:p w:rsidR="00170CBB" w:rsidRDefault="00E05F24" w:rsidP="00F8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75BE5">
        <w:rPr>
          <w:rFonts w:ascii="Times New Roman" w:hAnsi="Times New Roman" w:cs="Times New Roman"/>
          <w:sz w:val="24"/>
          <w:szCs w:val="24"/>
        </w:rPr>
        <w:t>. Дыбина О.В., Пенькова Л.А., Рахманова Н.П. Моделирование развивающей предметно-пространственной среды в детском саду</w:t>
      </w:r>
      <w:r w:rsidR="00745352">
        <w:rPr>
          <w:rFonts w:ascii="Times New Roman" w:hAnsi="Times New Roman" w:cs="Times New Roman"/>
          <w:sz w:val="24"/>
          <w:szCs w:val="24"/>
        </w:rPr>
        <w:t>/под ред. О.В. Дыбиной.-М.: ТЦ Сфера, 2015.-128 с.</w:t>
      </w:r>
    </w:p>
    <w:p w:rsidR="00745352" w:rsidRDefault="00E05F24" w:rsidP="00F8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45352">
        <w:rPr>
          <w:rFonts w:ascii="Times New Roman" w:hAnsi="Times New Roman" w:cs="Times New Roman"/>
          <w:sz w:val="24"/>
          <w:szCs w:val="24"/>
        </w:rPr>
        <w:t>. Нищева Н.В. Предметно-пространственная развивающая среда в детском саду. Приниципы построения, советы, рекомендации: Методическое пособие для педагогов ДОУ.- СПб.: «</w:t>
      </w:r>
      <w:r>
        <w:rPr>
          <w:rFonts w:ascii="Times New Roman" w:hAnsi="Times New Roman" w:cs="Times New Roman"/>
          <w:sz w:val="24"/>
          <w:szCs w:val="24"/>
        </w:rPr>
        <w:t>ДЕТСТВО - ПРЕСС</w:t>
      </w:r>
      <w:r w:rsidR="00745352">
        <w:rPr>
          <w:rFonts w:ascii="Times New Roman" w:hAnsi="Times New Roman" w:cs="Times New Roman"/>
          <w:sz w:val="24"/>
          <w:szCs w:val="24"/>
        </w:rPr>
        <w:t>», 2005. -192 с.</w:t>
      </w:r>
    </w:p>
    <w:p w:rsidR="00745352" w:rsidRDefault="00E05F24" w:rsidP="00F8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45352">
        <w:rPr>
          <w:rFonts w:ascii="Times New Roman" w:hAnsi="Times New Roman" w:cs="Times New Roman"/>
          <w:sz w:val="24"/>
          <w:szCs w:val="24"/>
        </w:rPr>
        <w:t xml:space="preserve">. </w:t>
      </w:r>
      <w:r w:rsidR="00745352" w:rsidRPr="00745352">
        <w:rPr>
          <w:rFonts w:ascii="Times New Roman" w:hAnsi="Times New Roman" w:cs="Times New Roman"/>
          <w:sz w:val="24"/>
          <w:szCs w:val="24"/>
        </w:rPr>
        <w:t>Нищева Н.В. Примерная адаптированная основная образовательная программа для детей с тяжелыми нарушениями речи (ОНР) с 3 до 7 лет. – СПб.: ООО «Издательство «ДЕТСТВО – ПРЕСС», 2015.</w:t>
      </w:r>
    </w:p>
    <w:p w:rsidR="00745352" w:rsidRPr="00745352" w:rsidRDefault="00E05F24" w:rsidP="0074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45352">
        <w:rPr>
          <w:rFonts w:ascii="Times New Roman" w:hAnsi="Times New Roman" w:cs="Times New Roman"/>
          <w:sz w:val="24"/>
          <w:szCs w:val="24"/>
        </w:rPr>
        <w:t xml:space="preserve">. </w:t>
      </w:r>
      <w:r w:rsidR="00745352" w:rsidRPr="00745352">
        <w:rPr>
          <w:rFonts w:ascii="Times New Roman" w:hAnsi="Times New Roman" w:cs="Times New Roman"/>
          <w:sz w:val="24"/>
          <w:szCs w:val="24"/>
        </w:rPr>
        <w:t>ОТ РОЖДЕНИЯ ДО ШКОЛЫ. Инновационная программа дошкольного образования. / Под ред. Н.Е. Вераксы, Т.С. Комаров</w:t>
      </w:r>
      <w:r w:rsidR="00745352">
        <w:rPr>
          <w:rFonts w:ascii="Times New Roman" w:hAnsi="Times New Roman" w:cs="Times New Roman"/>
          <w:sz w:val="24"/>
          <w:szCs w:val="24"/>
        </w:rPr>
        <w:t xml:space="preserve">ой, Э. М. Дорофеевой. — Издание </w:t>
      </w:r>
      <w:r w:rsidR="00745352" w:rsidRPr="00745352">
        <w:rPr>
          <w:rFonts w:ascii="Times New Roman" w:hAnsi="Times New Roman" w:cs="Times New Roman"/>
          <w:sz w:val="24"/>
          <w:szCs w:val="24"/>
        </w:rPr>
        <w:t>пятое (инновационное), испр. и доп.— М.: МОЗАИКА-СИНТЕЗ, 2019. — c.336</w:t>
      </w:r>
    </w:p>
    <w:p w:rsidR="00745352" w:rsidRPr="00F80AB9" w:rsidRDefault="00745352" w:rsidP="00745352">
      <w:pPr>
        <w:spacing w:after="0" w:line="240" w:lineRule="auto"/>
        <w:jc w:val="both"/>
        <w:rPr>
          <w:rFonts w:ascii="Times New Roman" w:hAnsi="Times New Roman" w:cs="Times New Roman"/>
          <w:sz w:val="24"/>
          <w:szCs w:val="24"/>
        </w:rPr>
      </w:pPr>
    </w:p>
    <w:sectPr w:rsidR="00745352" w:rsidRPr="00F80AB9" w:rsidSect="00F80AB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6687"/>
    <w:multiLevelType w:val="hybridMultilevel"/>
    <w:tmpl w:val="5DF29A18"/>
    <w:lvl w:ilvl="0" w:tplc="D48EE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26D282D"/>
    <w:multiLevelType w:val="hybridMultilevel"/>
    <w:tmpl w:val="AF2CBABC"/>
    <w:lvl w:ilvl="0" w:tplc="85BC0B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E36A49"/>
    <w:multiLevelType w:val="multilevel"/>
    <w:tmpl w:val="A56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D7EC6"/>
    <w:multiLevelType w:val="hybridMultilevel"/>
    <w:tmpl w:val="8C04EF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C6"/>
    <w:rsid w:val="0000316E"/>
    <w:rsid w:val="000219B5"/>
    <w:rsid w:val="00026EC6"/>
    <w:rsid w:val="000413ED"/>
    <w:rsid w:val="00042D75"/>
    <w:rsid w:val="0006536E"/>
    <w:rsid w:val="00084799"/>
    <w:rsid w:val="000B4AC7"/>
    <w:rsid w:val="000B71C8"/>
    <w:rsid w:val="000C5A0E"/>
    <w:rsid w:val="000E417E"/>
    <w:rsid w:val="000F0EA9"/>
    <w:rsid w:val="001243E4"/>
    <w:rsid w:val="0013522C"/>
    <w:rsid w:val="00170CBB"/>
    <w:rsid w:val="00175BE5"/>
    <w:rsid w:val="001D40B3"/>
    <w:rsid w:val="001D6E62"/>
    <w:rsid w:val="001E51C2"/>
    <w:rsid w:val="00214D7B"/>
    <w:rsid w:val="00221C43"/>
    <w:rsid w:val="00225A87"/>
    <w:rsid w:val="002269FE"/>
    <w:rsid w:val="002400D4"/>
    <w:rsid w:val="00244F9C"/>
    <w:rsid w:val="0028542A"/>
    <w:rsid w:val="00317050"/>
    <w:rsid w:val="00333500"/>
    <w:rsid w:val="0036767A"/>
    <w:rsid w:val="0042782D"/>
    <w:rsid w:val="00454343"/>
    <w:rsid w:val="00462831"/>
    <w:rsid w:val="004650AA"/>
    <w:rsid w:val="004E1580"/>
    <w:rsid w:val="004F2E86"/>
    <w:rsid w:val="00521723"/>
    <w:rsid w:val="005266B0"/>
    <w:rsid w:val="00540DDE"/>
    <w:rsid w:val="005C225C"/>
    <w:rsid w:val="006616A0"/>
    <w:rsid w:val="006668F6"/>
    <w:rsid w:val="00666FDC"/>
    <w:rsid w:val="0067209A"/>
    <w:rsid w:val="006A47C7"/>
    <w:rsid w:val="006B6468"/>
    <w:rsid w:val="006D433B"/>
    <w:rsid w:val="006F07B9"/>
    <w:rsid w:val="00745352"/>
    <w:rsid w:val="007554FF"/>
    <w:rsid w:val="007977F0"/>
    <w:rsid w:val="007A5536"/>
    <w:rsid w:val="007C0CDA"/>
    <w:rsid w:val="007E0C29"/>
    <w:rsid w:val="007E6A26"/>
    <w:rsid w:val="0082240F"/>
    <w:rsid w:val="00846A00"/>
    <w:rsid w:val="00846B58"/>
    <w:rsid w:val="008E2934"/>
    <w:rsid w:val="008E5685"/>
    <w:rsid w:val="00914CEF"/>
    <w:rsid w:val="00970ED1"/>
    <w:rsid w:val="00972869"/>
    <w:rsid w:val="00993924"/>
    <w:rsid w:val="009A14E6"/>
    <w:rsid w:val="009B77B8"/>
    <w:rsid w:val="00A146B4"/>
    <w:rsid w:val="00A467D3"/>
    <w:rsid w:val="00A53392"/>
    <w:rsid w:val="00A86F54"/>
    <w:rsid w:val="00AE3CAD"/>
    <w:rsid w:val="00B15B7A"/>
    <w:rsid w:val="00B67D19"/>
    <w:rsid w:val="00BA17B9"/>
    <w:rsid w:val="00BA363B"/>
    <w:rsid w:val="00BA6AD2"/>
    <w:rsid w:val="00BF5211"/>
    <w:rsid w:val="00C31788"/>
    <w:rsid w:val="00C57F61"/>
    <w:rsid w:val="00C624C7"/>
    <w:rsid w:val="00C7397F"/>
    <w:rsid w:val="00C92529"/>
    <w:rsid w:val="00CF3820"/>
    <w:rsid w:val="00CF5854"/>
    <w:rsid w:val="00D132FF"/>
    <w:rsid w:val="00D20A9F"/>
    <w:rsid w:val="00D822D0"/>
    <w:rsid w:val="00DB71B0"/>
    <w:rsid w:val="00DE57BE"/>
    <w:rsid w:val="00DF01A5"/>
    <w:rsid w:val="00E00F55"/>
    <w:rsid w:val="00E05F24"/>
    <w:rsid w:val="00E408DC"/>
    <w:rsid w:val="00E45C5B"/>
    <w:rsid w:val="00E64587"/>
    <w:rsid w:val="00EB45AB"/>
    <w:rsid w:val="00EB4687"/>
    <w:rsid w:val="00EC4DC3"/>
    <w:rsid w:val="00EF1FB2"/>
    <w:rsid w:val="00F05B1A"/>
    <w:rsid w:val="00F80AB9"/>
    <w:rsid w:val="00FD6C84"/>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1D2"/>
  <w15:chartTrackingRefBased/>
  <w15:docId w15:val="{4E5EF134-F000-4953-A996-872A4E41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B1A"/>
    <w:pPr>
      <w:ind w:left="720"/>
      <w:contextualSpacing/>
    </w:pPr>
  </w:style>
  <w:style w:type="paragraph" w:styleId="a4">
    <w:name w:val="Normal (Web)"/>
    <w:basedOn w:val="a"/>
    <w:uiPriority w:val="99"/>
    <w:semiHidden/>
    <w:unhideWhenUsed/>
    <w:rsid w:val="009A1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336">
      <w:bodyDiv w:val="1"/>
      <w:marLeft w:val="0"/>
      <w:marRight w:val="0"/>
      <w:marTop w:val="0"/>
      <w:marBottom w:val="0"/>
      <w:divBdr>
        <w:top w:val="none" w:sz="0" w:space="0" w:color="auto"/>
        <w:left w:val="none" w:sz="0" w:space="0" w:color="auto"/>
        <w:bottom w:val="none" w:sz="0" w:space="0" w:color="auto"/>
        <w:right w:val="none" w:sz="0" w:space="0" w:color="auto"/>
      </w:divBdr>
    </w:div>
    <w:div w:id="377825394">
      <w:bodyDiv w:val="1"/>
      <w:marLeft w:val="0"/>
      <w:marRight w:val="0"/>
      <w:marTop w:val="0"/>
      <w:marBottom w:val="0"/>
      <w:divBdr>
        <w:top w:val="none" w:sz="0" w:space="0" w:color="auto"/>
        <w:left w:val="none" w:sz="0" w:space="0" w:color="auto"/>
        <w:bottom w:val="none" w:sz="0" w:space="0" w:color="auto"/>
        <w:right w:val="none" w:sz="0" w:space="0" w:color="auto"/>
      </w:divBdr>
    </w:div>
    <w:div w:id="20228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Правильные ответы в %</c:v>
                </c:pt>
              </c:strCache>
            </c:strRef>
          </c:tx>
          <c:spPr>
            <a:solidFill>
              <a:schemeClr val="accent1"/>
            </a:solidFill>
            <a:ln>
              <a:noFill/>
            </a:ln>
            <a:effectLst/>
          </c:spPr>
          <c:invertIfNegative val="0"/>
          <c:cat>
            <c:strRef>
              <c:f>Лист1!$A$2:$A$6</c:f>
              <c:strCache>
                <c:ptCount val="5"/>
                <c:pt idx="0">
                  <c:v>Фонематический слух</c:v>
                </c:pt>
                <c:pt idx="1">
                  <c:v>Звукопроизношение</c:v>
                </c:pt>
                <c:pt idx="2">
                  <c:v>Лексико-грамматический строй речи</c:v>
                </c:pt>
                <c:pt idx="3">
                  <c:v>Словарь</c:v>
                </c:pt>
                <c:pt idx="4">
                  <c:v>Связная речь</c:v>
                </c:pt>
              </c:strCache>
            </c:strRef>
          </c:cat>
          <c:val>
            <c:numRef>
              <c:f>Лист1!$B$2:$B$6</c:f>
              <c:numCache>
                <c:formatCode>General</c:formatCode>
                <c:ptCount val="5"/>
                <c:pt idx="0">
                  <c:v>39</c:v>
                </c:pt>
                <c:pt idx="1">
                  <c:v>41</c:v>
                </c:pt>
                <c:pt idx="2">
                  <c:v>52</c:v>
                </c:pt>
                <c:pt idx="3">
                  <c:v>56</c:v>
                </c:pt>
                <c:pt idx="4">
                  <c:v>54</c:v>
                </c:pt>
              </c:numCache>
            </c:numRef>
          </c:val>
          <c:extLst>
            <c:ext xmlns:c16="http://schemas.microsoft.com/office/drawing/2014/chart" uri="{C3380CC4-5D6E-409C-BE32-E72D297353CC}">
              <c16:uniqueId val="{00000000-5A11-459D-BDB6-8A755E0B7725}"/>
            </c:ext>
          </c:extLst>
        </c:ser>
        <c:dLbls>
          <c:showLegendKey val="0"/>
          <c:showVal val="0"/>
          <c:showCatName val="0"/>
          <c:showSerName val="0"/>
          <c:showPercent val="0"/>
          <c:showBubbleSize val="0"/>
        </c:dLbls>
        <c:gapWidth val="219"/>
        <c:overlap val="-27"/>
        <c:axId val="400644856"/>
        <c:axId val="400645840"/>
      </c:barChart>
      <c:catAx>
        <c:axId val="40064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645840"/>
        <c:crosses val="autoZero"/>
        <c:auto val="1"/>
        <c:lblAlgn val="ctr"/>
        <c:lblOffset val="100"/>
        <c:noMultiLvlLbl val="0"/>
      </c:catAx>
      <c:valAx>
        <c:axId val="40064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644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создает условия для речевого общения</c:v>
                </c:pt>
                <c:pt idx="1">
                  <c:v>способствует обогащению речи детей</c:v>
                </c:pt>
                <c:pt idx="2">
                  <c:v>поощряет речевое творчество детей</c:v>
                </c:pt>
                <c:pt idx="3">
                  <c:v>создает условия для речевой культуры</c:v>
                </c:pt>
                <c:pt idx="4">
                  <c:v>создает условия для речевого мышления</c:v>
                </c:pt>
                <c:pt idx="5">
                  <c:v>создает условия для для развития планирующей функции речи</c:v>
                </c:pt>
                <c:pt idx="6">
                  <c:v>создает условия для подготовки к чтению и письму</c:v>
                </c:pt>
              </c:strCache>
            </c:strRef>
          </c:cat>
          <c:val>
            <c:numRef>
              <c:f>Лист1!$B$2:$B$8</c:f>
              <c:numCache>
                <c:formatCode>General</c:formatCode>
                <c:ptCount val="7"/>
                <c:pt idx="0">
                  <c:v>7.2</c:v>
                </c:pt>
                <c:pt idx="1">
                  <c:v>6.7</c:v>
                </c:pt>
                <c:pt idx="2">
                  <c:v>5.8</c:v>
                </c:pt>
                <c:pt idx="3">
                  <c:v>6.9</c:v>
                </c:pt>
                <c:pt idx="4">
                  <c:v>6.9</c:v>
                </c:pt>
                <c:pt idx="5">
                  <c:v>6.6</c:v>
                </c:pt>
                <c:pt idx="6">
                  <c:v>6</c:v>
                </c:pt>
              </c:numCache>
            </c:numRef>
          </c:val>
          <c:extLst>
            <c:ext xmlns:c16="http://schemas.microsoft.com/office/drawing/2014/chart" uri="{C3380CC4-5D6E-409C-BE32-E72D297353CC}">
              <c16:uniqueId val="{00000000-F2ED-48D4-BA06-1D622E1F27D9}"/>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создает условия для речевого общения</c:v>
                </c:pt>
                <c:pt idx="1">
                  <c:v>способствует обогащению речи детей</c:v>
                </c:pt>
                <c:pt idx="2">
                  <c:v>поощряет речевое творчество детей</c:v>
                </c:pt>
                <c:pt idx="3">
                  <c:v>создает условия для речевой культуры</c:v>
                </c:pt>
                <c:pt idx="4">
                  <c:v>создает условия для речевого мышления</c:v>
                </c:pt>
                <c:pt idx="5">
                  <c:v>создает условия для для развития планирующей функции речи</c:v>
                </c:pt>
                <c:pt idx="6">
                  <c:v>создает условия для подготовки к чтению и письму</c:v>
                </c:pt>
              </c:strCache>
            </c:strRef>
          </c:cat>
          <c:val>
            <c:numRef>
              <c:f>Лист1!$C$2:$C$8</c:f>
              <c:numCache>
                <c:formatCode>General</c:formatCode>
                <c:ptCount val="7"/>
              </c:numCache>
            </c:numRef>
          </c:val>
          <c:extLst>
            <c:ext xmlns:c16="http://schemas.microsoft.com/office/drawing/2014/chart" uri="{C3380CC4-5D6E-409C-BE32-E72D297353CC}">
              <c16:uniqueId val="{00000001-F2ED-48D4-BA06-1D622E1F27D9}"/>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создает условия для речевого общения</c:v>
                </c:pt>
                <c:pt idx="1">
                  <c:v>способствует обогащению речи детей</c:v>
                </c:pt>
                <c:pt idx="2">
                  <c:v>поощряет речевое творчество детей</c:v>
                </c:pt>
                <c:pt idx="3">
                  <c:v>создает условия для речевой культуры</c:v>
                </c:pt>
                <c:pt idx="4">
                  <c:v>создает условия для речевого мышления</c:v>
                </c:pt>
                <c:pt idx="5">
                  <c:v>создает условия для для развития планирующей функции речи</c:v>
                </c:pt>
                <c:pt idx="6">
                  <c:v>создает условия для подготовки к чтению и письму</c:v>
                </c:pt>
              </c:strCache>
            </c:strRef>
          </c:cat>
          <c:val>
            <c:numRef>
              <c:f>Лист1!$D$2:$D$8</c:f>
              <c:numCache>
                <c:formatCode>General</c:formatCode>
                <c:ptCount val="7"/>
              </c:numCache>
            </c:numRef>
          </c:val>
          <c:extLst>
            <c:ext xmlns:c16="http://schemas.microsoft.com/office/drawing/2014/chart" uri="{C3380CC4-5D6E-409C-BE32-E72D297353CC}">
              <c16:uniqueId val="{00000002-F2ED-48D4-BA06-1D622E1F27D9}"/>
            </c:ext>
          </c:extLst>
        </c:ser>
        <c:dLbls>
          <c:dLblPos val="outEnd"/>
          <c:showLegendKey val="0"/>
          <c:showVal val="1"/>
          <c:showCatName val="0"/>
          <c:showSerName val="0"/>
          <c:showPercent val="0"/>
          <c:showBubbleSize val="0"/>
        </c:dLbls>
        <c:gapWidth val="150"/>
        <c:axId val="442144336"/>
        <c:axId val="442145120"/>
      </c:barChart>
      <c:catAx>
        <c:axId val="44214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45120"/>
        <c:crosses val="autoZero"/>
        <c:auto val="1"/>
        <c:lblAlgn val="ctr"/>
        <c:lblOffset val="100"/>
        <c:noMultiLvlLbl val="0"/>
      </c:catAx>
      <c:valAx>
        <c:axId val="44214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44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TotalTime>
  <Pages>1</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Лидия Николаевна</cp:lastModifiedBy>
  <cp:revision>9</cp:revision>
  <dcterms:created xsi:type="dcterms:W3CDTF">2021-04-06T12:00:00Z</dcterms:created>
  <dcterms:modified xsi:type="dcterms:W3CDTF">2021-04-06T12:31:00Z</dcterms:modified>
</cp:coreProperties>
</file>