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4152900</wp:posOffset>
            </wp:positionH>
            <wp:positionV relativeFrom="paragraph">
              <wp:posOffset>344805</wp:posOffset>
            </wp:positionV>
            <wp:extent cx="1001395" cy="45021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79" t="22355" r="6893"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</w:t>
      </w:r>
      <w:r>
        <w:rPr/>
        <w:drawing>
          <wp:inline distT="0" distB="0" distL="0" distR="0">
            <wp:extent cx="806450" cy="875030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597" t="4900" r="26414" b="4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     </w:t>
      </w:r>
      <w:r>
        <w:rPr/>
        <w:drawing>
          <wp:inline distT="0" distB="0" distL="0" distR="0">
            <wp:extent cx="1699895" cy="54165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94" r="14795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</w:t>
      </w:r>
    </w:p>
    <w:p>
      <w:pPr>
        <w:pStyle w:val="Normal"/>
        <w:spacing w:lineRule="auto" w:line="288" w:before="0" w:after="120"/>
        <w:ind w:right="403" w:hanging="0"/>
        <w:jc w:val="center"/>
        <w:rPr/>
      </w:pPr>
      <w:bookmarkStart w:id="2" w:name="_Hlk130306470"/>
      <w:bookmarkEnd w:id="2"/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  <w:br/>
        <w:t xml:space="preserve">для учеников 5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7 классов</w:t>
      </w:r>
    </w:p>
    <w:p>
      <w:pPr>
        <w:pStyle w:val="Normal"/>
        <w:spacing w:lineRule="auto" w:line="288" w:before="0" w:after="120"/>
        <w:ind w:right="684" w:hang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r>
        <w:rPr>
          <w:rFonts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FF"/>
          <w:sz w:val="20"/>
          <w:szCs w:val="24"/>
          <w:u w:val="single"/>
          <w:shd w:fill="auto" w:val="clear"/>
          <w:em w:val="none"/>
          <w:lang w:val="ru-RU"/>
        </w:rPr>
        <w:t>https://bolshayaperemena.online/?utm_source=region&amp;utm_medium=murmansk</w:t>
      </w:r>
    </w:p>
    <w:p>
      <w:pPr>
        <w:pStyle w:val="Normal"/>
        <w:spacing w:lineRule="auto" w:line="288" w:before="0" w:after="120"/>
        <w:ind w:right="684" w:hang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до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22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мая 2023 года.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</w:t>
      </w:r>
      <w:bookmarkStart w:id="3" w:name="_GoBack"/>
      <w:bookmarkEnd w:id="3"/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 xml:space="preserve"> детей и молодёжи «Движение Первых». 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  <w:br/>
        <w:t xml:space="preserve">к нему присоединились более 3,9 миллионов школьников 5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10 классов и студентов СПО.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Конкурс «Большая перемена» для учеников 5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  <w:br/>
        <w:t xml:space="preserve">в формате онлайн-игры, в рамках которой ребята будут решать тематические задания по 12 направлениям конкурса. В финал конкурса пройдут 700 школьников, </w:t>
        <w:br/>
        <w:t xml:space="preserve">он состоится в июле на базе Международного детского центра «Артек».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Победителями «Большой перемены» среди учеников 5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–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7 классов станут 300 школьников. Они отправятся в образовательное «Путешествие мечты» на поезде от Санкт-Петербурга до Владивостока с остановками в знаковых городах, где смогут познакомиться с историей и культурой регионов России.  Также участники путешествия смогут увидеть озеро Байкал и побывать на Космодроме «Восточный». На всем пути следования победителей «Большой перемены» ожидает образовательная и экскурсионная программы. В пространстве образовательного лектория с путешественниками встретятся профессионалы в сфере науки, искусства, образования и медиа. Генеральным партнером «Путешествия мечты» выступает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ОАО «Российские железные дороги».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Педагоги-наставники победителей среди школьников 5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ru-RU"/>
        </w:rPr>
        <w:t>7 классов получат по 100 тысяч рублей и возможность повышения квалификации в рамках образовательной программы от партнеров «Большой перемены».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(Росмолодёжь),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Госкорпорация «Росатом», Сбербанк,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VK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, Госкорпорация «Роскосмос».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440" w:right="710" w:gutter="0" w:header="142" w:top="567" w:footer="0" w:bottom="709"/>
      <w:pgNumType w:start="1"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lang w:val="ru-RU"/>
      </w:rPr>
    </w:pPr>
    <w:r>
      <w:rPr>
        <w:lang w:val="ru-RU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lang w:val="ru-RU"/>
      </w:rPr>
    </w:pPr>
    <w:r>
      <w:rPr/>
      <w:tab/>
    </w:r>
    <w:r>
      <w:rPr>
        <w:lang w:val="ru-RU"/>
      </w:rPr>
      <w:tab/>
    </w:r>
  </w:p>
  <w:p>
    <w:pPr>
      <w:pStyle w:val="Style21"/>
      <w:tabs>
        <w:tab w:val="clear" w:pos="720"/>
        <w:tab w:val="left" w:pos="6880" w:leader="none"/>
      </w:tabs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-">
    <w:name w:val="Hyperlink"/>
    <w:uiPriority w:val="99"/>
    <w:qFormat/>
    <w:rPr>
      <w:color w:val="0000FF"/>
      <w:u w:val="single"/>
    </w:rPr>
  </w:style>
  <w:style w:type="character" w:styleId="Style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Style10" w:customStyle="1">
    <w:name w:val="Нижний колонтитул Знак"/>
    <w:basedOn w:val="DefaultParagraphFont"/>
    <w:qFormat/>
    <w:rPr/>
  </w:style>
  <w:style w:type="character" w:styleId="Style11">
    <w:name w:val="FollowedHyperlink"/>
    <w:rPr>
      <w:color w:val="800080"/>
      <w:u w:val="single"/>
    </w:rPr>
  </w:style>
  <w:style w:type="character" w:styleId="Strong" w:customStyle="1">
    <w:name w:val="Strong"/>
    <w:qFormat/>
    <w:rPr>
      <w:b/>
      <w:bCs/>
    </w:rPr>
  </w:style>
  <w:style w:type="character" w:styleId="Style12" w:customStyle="1">
    <w:name w:val="Основной текст Знак"/>
    <w:qFormat/>
    <w:rPr>
      <w:rFonts w:ascii="Liberation Serif;Times New Roma" w:hAnsi="Liberation Serif;Times New Roma" w:eastAsia="Arial Unicode MS" w:cs="Arial Unicode MS"/>
      <w:kern w:val="2"/>
      <w:sz w:val="24"/>
      <w:szCs w:val="24"/>
      <w:lang w:eastAsia="zh-CN" w:bidi="hi-IN"/>
    </w:rPr>
  </w:style>
  <w:style w:type="character" w:styleId="Style13">
    <w:name w:val="Emphasis"/>
    <w:qFormat/>
    <w:rPr>
      <w:i/>
      <w:iCs/>
    </w:rPr>
  </w:style>
  <w:style w:type="character" w:styleId="Person-appointment-title" w:customStyle="1">
    <w:name w:val="person-appointment-title"/>
    <w:qFormat/>
    <w:rPr/>
  </w:style>
  <w:style w:type="character" w:styleId="11" w:customStyle="1">
    <w:name w:val="Неразрешенное упоминание1"/>
    <w:qFormat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Pr/>
  </w:style>
  <w:style w:type="paragraph" w:styleId="Style14" w:customStyle="1">
    <w:name w:val="Заголовок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Body Text"/>
    <w:basedOn w:val="Normal"/>
    <w:pPr>
      <w:spacing w:lineRule="auto" w:line="288" w:before="0" w:after="140"/>
    </w:pPr>
    <w:rPr>
      <w:rFonts w:ascii="Liberation Serif;Times New Roma" w:hAnsi="Liberation Serif;Times New Roma" w:eastAsia="Arial Unicode MS" w:cs="Arial Unicode MS"/>
      <w:kern w:val="2"/>
      <w:sz w:val="24"/>
      <w:szCs w:val="24"/>
      <w:lang w:val="en-US" w:bidi="hi-IN"/>
    </w:rPr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imes New Roman"/>
      <w:sz w:val="16"/>
      <w:szCs w:val="16"/>
      <w:lang w:val="en-US"/>
    </w:rPr>
  </w:style>
  <w:style w:type="paragraph" w:styleId="Style20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spacing w:lineRule="auto" w:line="240"/>
    </w:pPr>
    <w:rPr/>
  </w:style>
  <w:style w:type="paragraph" w:styleId="Style22">
    <w:name w:val="Footer"/>
    <w:basedOn w:val="Normal"/>
    <w:pPr>
      <w:spacing w:lineRule="auto" w:line="240"/>
    </w:pPr>
    <w:rPr/>
  </w:style>
  <w:style w:type="paragraph" w:styleId="12" w:customStyle="1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LibreOffice/7.5.2.2$Windows_X86_64 LibreOffice_project/53bb9681a964705cf672590721dbc85eb4d0c3a2</Application>
  <AppVersion>15.0000</AppVersion>
  <Pages>2</Pages>
  <Words>351</Words>
  <Characters>2552</Characters>
  <CharactersWithSpaces>2948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2023-04-05T11:20:00Z</dcterms:created>
  <dc:creator>1341989</dc:creator>
  <dc:description/>
  <cp:keywords> </cp:keywords>
  <dc:language>en-US</dc:language>
  <cp:lastModifiedBy/>
  <cp:lastPrinted>2021-03-16T17:45:00Z</cp:lastPrinted>
  <dcterms:modified xsi:type="dcterms:W3CDTF">2023-04-26T17:29:34Z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