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03F" w:rsidRDefault="0046003F" w:rsidP="0046003F">
      <w:pPr>
        <w:tabs>
          <w:tab w:val="left" w:pos="637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отчёт за 2021 год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первичной профсоюзной организации</w:t>
      </w:r>
    </w:p>
    <w:p w:rsidR="0046003F" w:rsidRPr="006D4BC8" w:rsidRDefault="0046003F" w:rsidP="0046003F">
      <w:pPr>
        <w:tabs>
          <w:tab w:val="left" w:pos="637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«Лицей №56» г. Саратова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Профсоюзов работников образования и науки РФ МОУ «Лицей №56» добровольное объединение членов профсоюза в вышеназванном учреждении. Она является организационным структурным звеном Профсоюза и Саратовской городской организации Профсоюза. Первичная профсоюзная организация лицея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при взаимодействии с органами государственной власти, органами местного самоуправления и иными общественными организациями.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 сегодня - это единственная общественная организация, имеющая законодательные права на деле представлять интересы и защищать права работников. Все члены профсоюза знают, что в трудную минуту всегда могут рассчитывать на помощь и поддержку всего трудового коллектива.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374D51">
        <w:rPr>
          <w:sz w:val="28"/>
          <w:szCs w:val="28"/>
        </w:rPr>
        <w:t>Основные усилия деятельности профкома</w:t>
      </w:r>
      <w:r>
        <w:rPr>
          <w:sz w:val="28"/>
          <w:szCs w:val="28"/>
        </w:rPr>
        <w:t xml:space="preserve"> в 2021 году</w:t>
      </w:r>
      <w:r w:rsidRPr="00374D51">
        <w:rPr>
          <w:sz w:val="28"/>
          <w:szCs w:val="28"/>
        </w:rPr>
        <w:t xml:space="preserve"> были направлены на выполнение Закона РФ «О профессиональных союзах, их правах и гарантиях деятельности», Устава Профсоюза работников н</w:t>
      </w:r>
      <w:r>
        <w:rPr>
          <w:sz w:val="28"/>
          <w:szCs w:val="28"/>
        </w:rPr>
        <w:t>ародного образования и науки РФ</w:t>
      </w:r>
      <w:r w:rsidRPr="00374D51">
        <w:rPr>
          <w:sz w:val="28"/>
          <w:szCs w:val="28"/>
        </w:rPr>
        <w:t>, трудового кодекса РФ, правил внутреннего трудового распорядка, коллективного договора, положения о первичной профсоюзной организации</w:t>
      </w:r>
      <w:r>
        <w:rPr>
          <w:sz w:val="28"/>
          <w:szCs w:val="28"/>
        </w:rPr>
        <w:t xml:space="preserve"> лицея.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социального партнёрства между работодателем и Профсоюзной организацией является Коллективный договор. В апреле 2020 года было подписано Соглашение о продлении Коллективного договора 2017-2020 г. Соглашение о продлении Коллективного договора прошло уведомительную регистрацию в Министерстве миграции, труда и занятости Саратовской области. 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регулирует вопросы условий труда, организации отдыха, представления льгот  и гарантий работникам МОУ «Лицей №56», позволяет расширить рамки действующего трудового законодательства, улучшить условия труда. Сегодня все работники МОУ «Лицей №56» пользуются социальными льготами, предоставляемыми им в соответствии с коллективным договором. Все пункты Коллективного договора выполняются.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профкома включаются в состав комиссий по тарификации, аттестации педагогических работников, аттестации рабочих мест, охране труда и других.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предоставляет профкому необходимую информацию по вопросам труда и социально – экономического развития лицея.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за правильностью и своевременностью предоставления работникам отпусков и их оплаты.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течении 2021 года обновлялись и составлялись новые инструкции, которые были утверждены директором лицея и согласованы с председателем профкома.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создана с начала основания учебного заведения (1968г.) и стабильно функционирует. Большинство сотрудников МОУ являются членами профсоюзной организации (52 чел.). Для оперативного учёта членов профсоюза создана электронная база данных, которая по необходимости обновляется. Ежемесячно осуществляется безналичный сбор членских взносов с перечислением их на счёт Саратовской областной организации профсоюза работников народного образования и науки Российской Федерации.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2A3D14">
        <w:rPr>
          <w:sz w:val="28"/>
          <w:szCs w:val="28"/>
        </w:rPr>
        <w:t>2</w:t>
      </w:r>
      <w:r>
        <w:rPr>
          <w:sz w:val="28"/>
          <w:szCs w:val="28"/>
        </w:rPr>
        <w:t>1 год на 6 заседаниях профкома и 1 профсоюзном собрании обсуждались вопросы, охватывающие все направления профсоюзной деятельности.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2A3D14">
        <w:rPr>
          <w:sz w:val="28"/>
          <w:szCs w:val="28"/>
        </w:rPr>
        <w:t xml:space="preserve">е число профсоюзного актива – 12 человек, 7 членов профсоюзного комитета. </w:t>
      </w:r>
      <w:r>
        <w:rPr>
          <w:sz w:val="28"/>
          <w:szCs w:val="28"/>
        </w:rPr>
        <w:t xml:space="preserve"> В профком выбраны активные члены профсоюза.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 МОУ «Лицей №56» активно принимал участие в акциях по социальной защите, которые проводились в г. Саратове.</w:t>
      </w:r>
    </w:p>
    <w:p w:rsidR="0046003F" w:rsidRPr="00A43426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модернизации образования являлось развитие учительского потенциала. В этой связи профком обращал  внимание к проблемам обновления  педагогических кадров, привлечения молодых учителей в лицей. Как отметил в своей речи Президент Российской Федерации </w:t>
      </w:r>
      <w:proofErr w:type="spellStart"/>
      <w:r>
        <w:rPr>
          <w:sz w:val="28"/>
          <w:szCs w:val="28"/>
        </w:rPr>
        <w:t>В.В.Путин</w:t>
      </w:r>
      <w:proofErr w:type="spellEnd"/>
      <w:r>
        <w:rPr>
          <w:sz w:val="28"/>
          <w:szCs w:val="28"/>
        </w:rPr>
        <w:t xml:space="preserve"> «Профессия учителя вновь становится уважаемой и престижной, привлекательной и интересной для молодых специалистов». За отчётный период наши ряды пополнили молодые специалисты и новые учителя: Гаранина А.А., Исаева Е.А., </w:t>
      </w:r>
      <w:proofErr w:type="spellStart"/>
      <w:r w:rsidR="002A3D14">
        <w:rPr>
          <w:sz w:val="28"/>
          <w:szCs w:val="28"/>
        </w:rPr>
        <w:t>Кудасова</w:t>
      </w:r>
      <w:proofErr w:type="spellEnd"/>
      <w:r w:rsidR="002A3D14">
        <w:rPr>
          <w:sz w:val="28"/>
          <w:szCs w:val="28"/>
        </w:rPr>
        <w:t xml:space="preserve"> К.С.</w:t>
      </w:r>
      <w:r>
        <w:rPr>
          <w:sz w:val="28"/>
          <w:szCs w:val="28"/>
        </w:rPr>
        <w:t xml:space="preserve">.   Профсоюзная организация  приняла вновь прибывших коллег в профсоюз и старается способствовать созданию условий труда и отдыха. Действенной мерой социальной поддержки молодых специалистов являются муниципальные выплаты. Работа с молодежью – главный стратегический ресурс нашего </w:t>
      </w:r>
      <w:r w:rsidR="002A3D14">
        <w:rPr>
          <w:sz w:val="28"/>
          <w:szCs w:val="28"/>
        </w:rPr>
        <w:t>профсоюза. В 2020- 2021</w:t>
      </w:r>
      <w:r>
        <w:rPr>
          <w:sz w:val="28"/>
          <w:szCs w:val="28"/>
        </w:rPr>
        <w:t xml:space="preserve"> учебном году </w:t>
      </w:r>
      <w:r w:rsidR="002A3D14">
        <w:rPr>
          <w:sz w:val="28"/>
          <w:szCs w:val="28"/>
        </w:rPr>
        <w:t xml:space="preserve"> член профсоюза </w:t>
      </w:r>
      <w:proofErr w:type="spellStart"/>
      <w:r w:rsidR="002A3D14">
        <w:rPr>
          <w:sz w:val="28"/>
          <w:szCs w:val="28"/>
        </w:rPr>
        <w:t>Наталичева</w:t>
      </w:r>
      <w:proofErr w:type="spellEnd"/>
      <w:r w:rsidR="002A3D14">
        <w:rPr>
          <w:sz w:val="28"/>
          <w:szCs w:val="28"/>
        </w:rPr>
        <w:t xml:space="preserve"> Ирина Ивановна  победила в номинации «Учитель-исследователь» городского конкурса профессионального мастерства «Учитель года – 2021».</w:t>
      </w:r>
    </w:p>
    <w:p w:rsidR="0046003F" w:rsidRDefault="002A3D14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в 2021</w:t>
      </w:r>
      <w:r w:rsidR="0046003F">
        <w:rPr>
          <w:sz w:val="28"/>
          <w:szCs w:val="28"/>
        </w:rPr>
        <w:t xml:space="preserve"> г.: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организовал контроль по проверке состояния  рабочих мест в МОУ «Лицей №56»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организовал контроль по подготовке кабинетов к новому учебному году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 контроль  за  соблюдением санитарно-гигиенических норм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проводил проверку выполнения мероприятий по результатам аттестации рабочих мест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 проверку выполнения мероприятий по охране труда, предусмотренных коллективным договором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проверки личных дел работников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</w:t>
      </w:r>
      <w:r w:rsidR="002A3D14">
        <w:rPr>
          <w:sz w:val="28"/>
          <w:szCs w:val="28"/>
        </w:rPr>
        <w:t xml:space="preserve"> трудовым спорам МОУ «Лицей №56» в 2021</w:t>
      </w:r>
      <w:r>
        <w:rPr>
          <w:sz w:val="28"/>
          <w:szCs w:val="28"/>
        </w:rPr>
        <w:t xml:space="preserve"> г.  Письменные заявления не поступали.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Профком старается проводить работу по освещению деятельности через наглядную агитацию. В распоряжении профкома для информирования членов профсоюза и общественности используются: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страничка профсоюзной организации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сайт МОУ «Лицей №56»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общения: личные встречи, собрания.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Горком профсоюза работников народного образования и науки РФ обеспечивает нашу профсоюзную организацию газетой «Мой профсоюз»</w:t>
      </w:r>
      <w:r w:rsidR="002A3D14">
        <w:rPr>
          <w:sz w:val="28"/>
          <w:szCs w:val="28"/>
        </w:rPr>
        <w:t>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 направлени</w:t>
      </w:r>
      <w:r w:rsidR="002A3D14">
        <w:rPr>
          <w:sz w:val="28"/>
          <w:szCs w:val="28"/>
        </w:rPr>
        <w:t>ем деятельности профкома нашего лицея</w:t>
      </w:r>
      <w:r>
        <w:rPr>
          <w:sz w:val="28"/>
          <w:szCs w:val="28"/>
        </w:rPr>
        <w:t xml:space="preserve"> является работа с ветеранами педагогического труда. Пенсионеры, уходящие на заслуженный отдых, остаются членами нашего коллектива.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Пандемия внесла изменения в культурно-массовую работу профсоюзного комитета. Очень интересно прошли праздничные конце</w:t>
      </w:r>
      <w:r w:rsidR="002A3D14">
        <w:rPr>
          <w:sz w:val="28"/>
          <w:szCs w:val="28"/>
        </w:rPr>
        <w:t xml:space="preserve">рты </w:t>
      </w:r>
      <w:r>
        <w:rPr>
          <w:sz w:val="28"/>
          <w:szCs w:val="28"/>
        </w:rPr>
        <w:t xml:space="preserve"> «Новый год» и «Поздравляем учителей!». Вечера отдыха:   «Милым женщинам посвящается» проходил в обычном режиме, были приглашены ветераны школы. Все дети сотрудников лицея получи</w:t>
      </w:r>
      <w:r w:rsidR="002A3D14">
        <w:rPr>
          <w:sz w:val="28"/>
          <w:szCs w:val="28"/>
        </w:rPr>
        <w:t>ли новогодние подарки. Организую</w:t>
      </w:r>
      <w:r>
        <w:rPr>
          <w:sz w:val="28"/>
          <w:szCs w:val="28"/>
        </w:rPr>
        <w:t>т</w:t>
      </w:r>
      <w:r w:rsidR="002A3D14">
        <w:rPr>
          <w:sz w:val="28"/>
          <w:szCs w:val="28"/>
        </w:rPr>
        <w:t>ся</w:t>
      </w:r>
      <w:r>
        <w:rPr>
          <w:sz w:val="28"/>
          <w:szCs w:val="28"/>
        </w:rPr>
        <w:t xml:space="preserve"> поздравления юбиляров го</w:t>
      </w:r>
      <w:r w:rsidR="002A3D14">
        <w:rPr>
          <w:sz w:val="28"/>
          <w:szCs w:val="28"/>
        </w:rPr>
        <w:t xml:space="preserve">да. 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 обеспечение деятельности профсоюзной организации проводилось в соответствии со сметой, утверждённой профсоюзным комитетом, решениями профкома, с соблюдением норм законодательства и бухгалтерского учёта.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есть вопросы, которые требуют решения, поэтому профком систематически изучает законодательство, следит за публикациями в профсоюзных изданиях. В последнее время в связи с изменениями в системе образования, трудового законодательства, а также в системе оплаты педагогического труда требуется  всё больше знаний законов.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– решение вопросов по мотивации вступления в профсоюз сотрудников лицея, по развитию информационной политики и социального партнёрства на всех уровнях.</w:t>
      </w:r>
    </w:p>
    <w:p w:rsidR="0046003F" w:rsidRDefault="002A3D14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профсоюза</w:t>
      </w:r>
      <w:r w:rsidR="0046003F">
        <w:rPr>
          <w:sz w:val="28"/>
          <w:szCs w:val="28"/>
        </w:rPr>
        <w:t xml:space="preserve"> уже понимает, что единому, сплочённому профессиональному союзу по плечу решение важной задачи – сделать профессию педагога престижной.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направлением в этой работе остаются: защита прав и интересов работников лицея, соблюдение законности, повышение ответственности за  результаты личного труда и работы коллектива в целом.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в течении отчётного периода работал с администрацией, с директором лицея </w:t>
      </w:r>
      <w:proofErr w:type="spellStart"/>
      <w:r>
        <w:rPr>
          <w:sz w:val="28"/>
          <w:szCs w:val="28"/>
        </w:rPr>
        <w:t>Угрюмовой</w:t>
      </w:r>
      <w:proofErr w:type="spellEnd"/>
      <w:r>
        <w:rPr>
          <w:sz w:val="28"/>
          <w:szCs w:val="28"/>
        </w:rPr>
        <w:t xml:space="preserve"> О.В. в творческой, доверительной обстановке, с взаимопониманием и это создавало благоприятную атмосферу для работы в МОУ «Лицей №56».</w:t>
      </w:r>
    </w:p>
    <w:p w:rsidR="002A3D14" w:rsidRDefault="0046003F" w:rsidP="002A3D1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выразить слова благодарности коллективу лицея за поддержку помощь. Работа в профсоюзе важна. Эта работа с людьми и для людей.</w:t>
      </w:r>
      <w:r w:rsidR="002A3D14" w:rsidRPr="002A3D14">
        <w:rPr>
          <w:sz w:val="28"/>
          <w:szCs w:val="28"/>
        </w:rPr>
        <w:t xml:space="preserve"> </w:t>
      </w:r>
      <w:r w:rsidR="002A3D14">
        <w:rPr>
          <w:sz w:val="28"/>
          <w:szCs w:val="28"/>
        </w:rPr>
        <w:t>«Будущее коллектива в руках самого коллектива». Если профком и администрация заинтересованы в создании хороших условий труда, работники будут чувствовать  себя комфортно и уверенно.</w:t>
      </w:r>
    </w:p>
    <w:p w:rsidR="002A3D14" w:rsidRDefault="002A3D14" w:rsidP="002A3D14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профкома отражена в нормативно-правовых документах:</w:t>
      </w:r>
      <w:r w:rsidRPr="00374D51">
        <w:rPr>
          <w:sz w:val="28"/>
          <w:szCs w:val="28"/>
        </w:rPr>
        <w:t xml:space="preserve"> </w:t>
      </w:r>
    </w:p>
    <w:p w:rsidR="002A3D14" w:rsidRDefault="002A3D14" w:rsidP="002A3D14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374D51">
        <w:rPr>
          <w:sz w:val="28"/>
          <w:szCs w:val="28"/>
        </w:rPr>
        <w:t xml:space="preserve">- положение о первичной организации образовательного учреждения; </w:t>
      </w:r>
    </w:p>
    <w:p w:rsidR="002A3D14" w:rsidRDefault="002A3D14" w:rsidP="002A3D14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374D51">
        <w:rPr>
          <w:sz w:val="28"/>
          <w:szCs w:val="28"/>
        </w:rPr>
        <w:t xml:space="preserve">- план работы на текущий год; </w:t>
      </w:r>
    </w:p>
    <w:p w:rsidR="002A3D14" w:rsidRDefault="002A3D14" w:rsidP="002A3D14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374D51">
        <w:rPr>
          <w:sz w:val="28"/>
          <w:szCs w:val="28"/>
        </w:rPr>
        <w:t xml:space="preserve">- протоколы профсоюзных собраний; </w:t>
      </w:r>
    </w:p>
    <w:p w:rsidR="002A3D14" w:rsidRDefault="002A3D14" w:rsidP="002A3D14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374D51">
        <w:rPr>
          <w:sz w:val="28"/>
          <w:szCs w:val="28"/>
        </w:rPr>
        <w:t xml:space="preserve">- протоколы заседаний профкома; </w:t>
      </w:r>
    </w:p>
    <w:p w:rsidR="002A3D14" w:rsidRDefault="002A3D14" w:rsidP="002A3D14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374D51">
        <w:rPr>
          <w:sz w:val="28"/>
          <w:szCs w:val="28"/>
        </w:rPr>
        <w:t xml:space="preserve">- социальный паспорт коллектива; </w:t>
      </w:r>
    </w:p>
    <w:p w:rsidR="002A3D14" w:rsidRDefault="002A3D14" w:rsidP="002A3D14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374D51">
        <w:rPr>
          <w:sz w:val="28"/>
          <w:szCs w:val="28"/>
        </w:rPr>
        <w:t>- акты по выполнению соглашений по охране труда;</w:t>
      </w:r>
    </w:p>
    <w:p w:rsidR="002A3D14" w:rsidRPr="00522DDC" w:rsidRDefault="002A3D14" w:rsidP="002A3D14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374D51">
        <w:rPr>
          <w:sz w:val="28"/>
          <w:szCs w:val="28"/>
        </w:rPr>
        <w:t xml:space="preserve"> - материалы по охране труда</w:t>
      </w:r>
      <w:r>
        <w:rPr>
          <w:sz w:val="28"/>
          <w:szCs w:val="28"/>
        </w:rPr>
        <w:t>.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2A3D14" w:rsidRDefault="002A3D14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</w:p>
    <w:p w:rsidR="0046003F" w:rsidRDefault="0046003F" w:rsidP="0046003F">
      <w:pPr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«Лицей №56»                         </w:t>
      </w:r>
      <w:proofErr w:type="spellStart"/>
      <w:r>
        <w:rPr>
          <w:sz w:val="28"/>
          <w:szCs w:val="28"/>
        </w:rPr>
        <w:t>Н.В.Ерова</w:t>
      </w:r>
      <w:proofErr w:type="spellEnd"/>
    </w:p>
    <w:p w:rsidR="00F30E8B" w:rsidRDefault="00F30E8B"/>
    <w:sectPr w:rsidR="00F30E8B" w:rsidSect="002A3D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03F"/>
    <w:rsid w:val="002A3D14"/>
    <w:rsid w:val="0046003F"/>
    <w:rsid w:val="00DF074E"/>
    <w:rsid w:val="00F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09BE-DC94-574A-A079-410995C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2022-03-25T04:29:00Z</dcterms:created>
  <dcterms:modified xsi:type="dcterms:W3CDTF">2022-03-25T04:29:00Z</dcterms:modified>
</cp:coreProperties>
</file>