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8E" w:rsidRPr="00A14688" w:rsidRDefault="0088218E" w:rsidP="0088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8E" w:rsidRPr="00A14688" w:rsidRDefault="0088218E" w:rsidP="0088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8E" w:rsidRPr="00A14688" w:rsidRDefault="0088218E" w:rsidP="0088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8E" w:rsidRPr="00A14688" w:rsidRDefault="0088218E" w:rsidP="00882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688">
        <w:rPr>
          <w:rFonts w:ascii="Times New Roman" w:hAnsi="Times New Roman" w:cs="Times New Roman"/>
          <w:b/>
          <w:sz w:val="28"/>
          <w:szCs w:val="28"/>
        </w:rPr>
        <w:t>ПУБЛИЧНЫЙ  ДОКЛАД</w:t>
      </w:r>
    </w:p>
    <w:p w:rsidR="0088218E" w:rsidRPr="00A14688" w:rsidRDefault="0088218E" w:rsidP="00882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688">
        <w:rPr>
          <w:rFonts w:ascii="Times New Roman" w:hAnsi="Times New Roman" w:cs="Times New Roman"/>
          <w:b/>
          <w:sz w:val="28"/>
          <w:szCs w:val="28"/>
        </w:rPr>
        <w:t>о деятельности педагогического коллектива</w:t>
      </w:r>
    </w:p>
    <w:p w:rsidR="0088218E" w:rsidRPr="00A14688" w:rsidRDefault="0088218E" w:rsidP="00882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688">
        <w:rPr>
          <w:rFonts w:ascii="Times New Roman" w:hAnsi="Times New Roman" w:cs="Times New Roman"/>
          <w:b/>
          <w:sz w:val="28"/>
          <w:szCs w:val="28"/>
        </w:rPr>
        <w:t>МБДОУ «Хаптагайский центр развития ребенка – детский сад «Хомусчаан»»  Муниципального района «Мегино-Кангаласский улус»</w:t>
      </w:r>
    </w:p>
    <w:p w:rsidR="0088218E" w:rsidRPr="00A14688" w:rsidRDefault="0088218E" w:rsidP="0088218E">
      <w:pPr>
        <w:pStyle w:val="a5"/>
        <w:spacing w:line="360" w:lineRule="auto"/>
        <w:jc w:val="center"/>
        <w:rPr>
          <w:rFonts w:ascii="Times New Roman" w:hAnsi="Times New Roman"/>
          <w:color w:val="auto"/>
        </w:rPr>
      </w:pPr>
    </w:p>
    <w:p w:rsidR="0088218E" w:rsidRPr="00A14688" w:rsidRDefault="0088218E" w:rsidP="00882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18E" w:rsidRPr="00A14688" w:rsidRDefault="0088218E" w:rsidP="00882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18E" w:rsidRPr="00A14688" w:rsidRDefault="0088218E" w:rsidP="0088218E">
      <w:pPr>
        <w:rPr>
          <w:rFonts w:ascii="Times New Roman" w:hAnsi="Times New Roman" w:cs="Times New Roman"/>
          <w:sz w:val="28"/>
          <w:szCs w:val="28"/>
        </w:rPr>
      </w:pPr>
    </w:p>
    <w:p w:rsidR="0088218E" w:rsidRPr="00A14688" w:rsidRDefault="0088218E" w:rsidP="0088218E">
      <w:pPr>
        <w:rPr>
          <w:rFonts w:ascii="Times New Roman" w:hAnsi="Times New Roman" w:cs="Times New Roman"/>
          <w:sz w:val="28"/>
          <w:szCs w:val="28"/>
        </w:rPr>
      </w:pPr>
    </w:p>
    <w:p w:rsidR="0088218E" w:rsidRPr="00A14688" w:rsidRDefault="0088218E" w:rsidP="0088218E">
      <w:pPr>
        <w:rPr>
          <w:rFonts w:ascii="Times New Roman" w:hAnsi="Times New Roman" w:cs="Times New Roman"/>
          <w:sz w:val="28"/>
          <w:szCs w:val="28"/>
        </w:rPr>
      </w:pPr>
    </w:p>
    <w:p w:rsidR="0088218E" w:rsidRPr="00A14688" w:rsidRDefault="0088218E" w:rsidP="0088218E">
      <w:pPr>
        <w:rPr>
          <w:rFonts w:ascii="Times New Roman" w:hAnsi="Times New Roman" w:cs="Times New Roman"/>
          <w:sz w:val="28"/>
          <w:szCs w:val="28"/>
        </w:rPr>
      </w:pPr>
    </w:p>
    <w:p w:rsidR="0088218E" w:rsidRPr="00A14688" w:rsidRDefault="0088218E" w:rsidP="0088218E">
      <w:pPr>
        <w:rPr>
          <w:rFonts w:ascii="Times New Roman" w:hAnsi="Times New Roman" w:cs="Times New Roman"/>
          <w:sz w:val="28"/>
          <w:szCs w:val="28"/>
        </w:rPr>
      </w:pPr>
    </w:p>
    <w:p w:rsidR="0088218E" w:rsidRPr="00A14688" w:rsidRDefault="0088218E" w:rsidP="008821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688">
        <w:rPr>
          <w:rFonts w:ascii="Times New Roman" w:hAnsi="Times New Roman" w:cs="Times New Roman"/>
          <w:sz w:val="28"/>
          <w:szCs w:val="28"/>
        </w:rPr>
        <w:t>2019 год</w:t>
      </w:r>
    </w:p>
    <w:p w:rsidR="0088218E" w:rsidRPr="00A14688" w:rsidRDefault="0088218E" w:rsidP="0088218E">
      <w:pPr>
        <w:pStyle w:val="a5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A14688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88218E" w:rsidRPr="00A14688" w:rsidRDefault="0088218E" w:rsidP="0088218E">
      <w:pPr>
        <w:rPr>
          <w:rFonts w:ascii="Times New Roman" w:hAnsi="Times New Roman" w:cs="Times New Roman"/>
          <w:sz w:val="24"/>
          <w:szCs w:val="24"/>
        </w:rPr>
      </w:pPr>
    </w:p>
    <w:p w:rsidR="0088218E" w:rsidRPr="00A14688" w:rsidRDefault="005B1CD8" w:rsidP="0088218E">
      <w:pPr>
        <w:pStyle w:val="11"/>
        <w:rPr>
          <w:sz w:val="24"/>
          <w:szCs w:val="24"/>
        </w:rPr>
      </w:pPr>
      <w:r w:rsidRPr="005B1CD8">
        <w:rPr>
          <w:sz w:val="24"/>
          <w:szCs w:val="24"/>
        </w:rPr>
        <w:fldChar w:fldCharType="begin"/>
      </w:r>
      <w:r w:rsidR="0088218E" w:rsidRPr="00A14688">
        <w:rPr>
          <w:sz w:val="24"/>
          <w:szCs w:val="24"/>
        </w:rPr>
        <w:instrText xml:space="preserve"> TOC \o "1-3" \h \z \u </w:instrText>
      </w:r>
      <w:r w:rsidRPr="005B1CD8">
        <w:rPr>
          <w:sz w:val="24"/>
          <w:szCs w:val="24"/>
        </w:rPr>
        <w:fldChar w:fldCharType="separate"/>
      </w:r>
      <w:r w:rsidR="0088218E" w:rsidRPr="00A14688">
        <w:rPr>
          <w:sz w:val="24"/>
          <w:szCs w:val="24"/>
        </w:rPr>
        <w:t>1.  Общая характеристика ДОУ</w:t>
      </w:r>
    </w:p>
    <w:p w:rsidR="0088218E" w:rsidRPr="00A14688" w:rsidRDefault="0088218E" w:rsidP="008821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2.  Структура управления</w:t>
      </w:r>
    </w:p>
    <w:p w:rsidR="0088218E" w:rsidRPr="00A14688" w:rsidRDefault="0088218E" w:rsidP="008821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3.  Состав семей воспитанников</w:t>
      </w:r>
    </w:p>
    <w:p w:rsidR="0088218E" w:rsidRPr="00A14688" w:rsidRDefault="0088218E" w:rsidP="008821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4.  Условия осуществления образовательного процесса</w:t>
      </w:r>
    </w:p>
    <w:p w:rsidR="0088218E" w:rsidRPr="00A14688" w:rsidRDefault="0088218E" w:rsidP="008821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5.  Педагогический состав</w:t>
      </w:r>
    </w:p>
    <w:p w:rsidR="0088218E" w:rsidRPr="00A14688" w:rsidRDefault="0088218E" w:rsidP="008821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6.  Основная общеобразовательная программа ДОУ</w:t>
      </w:r>
    </w:p>
    <w:p w:rsidR="0088218E" w:rsidRPr="00A14688" w:rsidRDefault="0088218E" w:rsidP="008821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7.  Система физкультурно-оздоровительной работы в ДОУ</w:t>
      </w:r>
    </w:p>
    <w:p w:rsidR="0088218E" w:rsidRPr="00A14688" w:rsidRDefault="0088218E" w:rsidP="008821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8.  Организация питания воспитанников</w:t>
      </w:r>
    </w:p>
    <w:p w:rsidR="0088218E" w:rsidRPr="00A14688" w:rsidRDefault="0088218E" w:rsidP="008821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9.  Обеспечение безопасности</w:t>
      </w:r>
    </w:p>
    <w:p w:rsidR="0088218E" w:rsidRPr="00A14688" w:rsidRDefault="0088218E" w:rsidP="008821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10. Финансовое обеспечение функционирования и развития учреждения</w:t>
      </w:r>
    </w:p>
    <w:p w:rsidR="0088218E" w:rsidRPr="00A14688" w:rsidRDefault="0088218E" w:rsidP="008821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11. Анализ деятельности</w:t>
      </w:r>
    </w:p>
    <w:p w:rsidR="0088218E" w:rsidRPr="00A14688" w:rsidRDefault="0088218E" w:rsidP="008821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 xml:space="preserve">12. Основные направления развития ДОУ  </w:t>
      </w:r>
    </w:p>
    <w:p w:rsidR="0088218E" w:rsidRDefault="005B1CD8" w:rsidP="0088218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468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A14688" w:rsidRDefault="00A14688" w:rsidP="0088218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4688" w:rsidRPr="00A14688" w:rsidRDefault="00A14688" w:rsidP="0088218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8E" w:rsidRPr="00A14688" w:rsidRDefault="0088218E" w:rsidP="0088218E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Цель доклада - развитие участия родителей и общественности в управлении образовательным учреждением.</w:t>
      </w:r>
    </w:p>
    <w:p w:rsidR="0088218E" w:rsidRPr="00A14688" w:rsidRDefault="0088218E" w:rsidP="0088218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8">
        <w:rPr>
          <w:rFonts w:ascii="Times New Roman" w:eastAsia="Calibri" w:hAnsi="Times New Roman" w:cs="Times New Roman"/>
          <w:sz w:val="24"/>
          <w:szCs w:val="24"/>
          <w:lang w:eastAsia="en-US"/>
        </w:rPr>
        <w:t>Задача - предоставление достоверной информации о жизнедеятельности образовательного учреждения.</w:t>
      </w:r>
    </w:p>
    <w:p w:rsidR="0088218E" w:rsidRPr="00A14688" w:rsidRDefault="0088218E" w:rsidP="0088218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8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 – анализ показателей, содержательно характеризующих жизнедеятельность образовательного учреждения.</w:t>
      </w:r>
    </w:p>
    <w:p w:rsidR="00A14688" w:rsidRDefault="00A14688" w:rsidP="0088218E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88218E" w:rsidRPr="00A14688" w:rsidRDefault="0088218E" w:rsidP="0088218E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14688">
        <w:rPr>
          <w:rFonts w:ascii="Times New Roman" w:hAnsi="Times New Roman" w:cs="Times New Roman"/>
          <w:b/>
          <w:kern w:val="2"/>
          <w:sz w:val="24"/>
          <w:szCs w:val="24"/>
        </w:rPr>
        <w:t>1.  Общая характеристика учреждения</w:t>
      </w:r>
    </w:p>
    <w:p w:rsidR="0088218E" w:rsidRPr="00A14688" w:rsidRDefault="0088218E" w:rsidP="008821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ДОУ: </w:t>
      </w:r>
      <w:r w:rsidRPr="00A1468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«Хаптагайский центр развития ребенка – детский сад «Хомусчаан»» муниципального района «Мегино-Кангаласский улус»</w:t>
      </w:r>
    </w:p>
    <w:p w:rsidR="0088218E" w:rsidRPr="00A14688" w:rsidRDefault="0088218E" w:rsidP="008821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  <w:r w:rsidRPr="00A14688">
        <w:rPr>
          <w:rFonts w:ascii="Times New Roman" w:hAnsi="Times New Roman" w:cs="Times New Roman"/>
          <w:sz w:val="24"/>
          <w:szCs w:val="24"/>
        </w:rPr>
        <w:t xml:space="preserve"> 678083, Республика Саха (Якутия), Мегино-Кангаласский улус, с</w:t>
      </w:r>
      <w:proofErr w:type="gramStart"/>
      <w:r w:rsidRPr="00A1468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A14688">
        <w:rPr>
          <w:rFonts w:ascii="Times New Roman" w:hAnsi="Times New Roman" w:cs="Times New Roman"/>
          <w:sz w:val="24"/>
          <w:szCs w:val="24"/>
        </w:rPr>
        <w:t>аптагай, улица Школьная,3</w:t>
      </w:r>
    </w:p>
    <w:p w:rsidR="0088218E" w:rsidRPr="00A14688" w:rsidRDefault="0088218E" w:rsidP="008821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 xml:space="preserve">Фактический адрес: </w:t>
      </w:r>
      <w:r w:rsidRPr="00A14688">
        <w:rPr>
          <w:rFonts w:ascii="Times New Roman" w:hAnsi="Times New Roman" w:cs="Times New Roman"/>
          <w:sz w:val="24"/>
          <w:szCs w:val="24"/>
        </w:rPr>
        <w:t xml:space="preserve"> 678083, Республика Саха (Якутия), Мегино-Кангаласский улус, с</w:t>
      </w:r>
      <w:proofErr w:type="gramStart"/>
      <w:r w:rsidRPr="00A1468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A14688">
        <w:rPr>
          <w:rFonts w:ascii="Times New Roman" w:hAnsi="Times New Roman" w:cs="Times New Roman"/>
          <w:sz w:val="24"/>
          <w:szCs w:val="24"/>
        </w:rPr>
        <w:t>аптагай, улица Школьная,3</w:t>
      </w:r>
    </w:p>
    <w:p w:rsidR="0088218E" w:rsidRPr="00A14688" w:rsidRDefault="0088218E" w:rsidP="008821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688">
        <w:rPr>
          <w:rFonts w:ascii="Times New Roman" w:hAnsi="Times New Roman" w:cs="Times New Roman"/>
          <w:i/>
          <w:sz w:val="24"/>
          <w:szCs w:val="24"/>
        </w:rPr>
        <w:t>Телефон</w:t>
      </w:r>
      <w:r w:rsidRPr="00A14688">
        <w:rPr>
          <w:rFonts w:ascii="Times New Roman" w:hAnsi="Times New Roman" w:cs="Times New Roman"/>
          <w:i/>
          <w:sz w:val="24"/>
          <w:szCs w:val="24"/>
          <w:lang w:val="en-US"/>
        </w:rPr>
        <w:t>: (8-411-43)28-6-45</w:t>
      </w:r>
    </w:p>
    <w:p w:rsidR="00830564" w:rsidRPr="00A14688" w:rsidRDefault="0088218E" w:rsidP="0088218E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A14688">
        <w:rPr>
          <w:rFonts w:ascii="Times New Roman" w:hAnsi="Times New Roman" w:cs="Times New Roman"/>
          <w:i/>
          <w:sz w:val="24"/>
          <w:szCs w:val="24"/>
          <w:lang w:val="en-US"/>
        </w:rPr>
        <w:t>e-mail</w:t>
      </w:r>
      <w:proofErr w:type="gramEnd"/>
      <w:r w:rsidRPr="00A146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 </w:t>
      </w:r>
      <w:r w:rsidR="00830564" w:rsidRPr="00A14688">
        <w:rPr>
          <w:rFonts w:ascii="Times New Roman" w:hAnsi="Times New Roman" w:cs="Times New Roman"/>
          <w:i/>
          <w:sz w:val="24"/>
          <w:szCs w:val="24"/>
          <w:lang w:val="en-US"/>
        </w:rPr>
        <w:t>Elena_</w:t>
      </w:r>
      <w:r w:rsidRPr="00A14688">
        <w:rPr>
          <w:rFonts w:ascii="Times New Roman" w:hAnsi="Times New Roman" w:cs="Times New Roman"/>
          <w:i/>
          <w:sz w:val="24"/>
          <w:szCs w:val="24"/>
          <w:lang w:val="en-US"/>
        </w:rPr>
        <w:t>afanaseva</w:t>
      </w:r>
      <w:r w:rsidR="00830564" w:rsidRPr="00A14688">
        <w:rPr>
          <w:rFonts w:ascii="Times New Roman" w:hAnsi="Times New Roman" w:cs="Times New Roman"/>
          <w:i/>
          <w:sz w:val="24"/>
          <w:szCs w:val="24"/>
          <w:lang w:val="en-US"/>
        </w:rPr>
        <w:t>_</w:t>
      </w:r>
      <w:r w:rsidRPr="00A146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6" w:history="1">
        <w:r w:rsidR="00830564" w:rsidRPr="00A14688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68@bk.ru</w:t>
        </w:r>
      </w:hyperlink>
      <w:r w:rsidR="00830564" w:rsidRPr="00A146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830564" w:rsidRPr="00A14688" w:rsidRDefault="00830564" w:rsidP="008821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6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</w:t>
      </w:r>
      <w:hyperlink r:id="rId7" w:history="1">
        <w:r w:rsidRPr="00A14688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khomuschaan</w:t>
        </w:r>
        <w:r w:rsidRPr="00A14688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A14688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Pr="00A14688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A14688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830564" w:rsidRPr="00A14688" w:rsidRDefault="0079616C" w:rsidP="008821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688">
        <w:rPr>
          <w:rFonts w:ascii="Times New Roman" w:hAnsi="Times New Roman" w:cs="Times New Roman"/>
          <w:i/>
          <w:sz w:val="24"/>
          <w:szCs w:val="24"/>
        </w:rPr>
        <w:t xml:space="preserve">сайт: </w:t>
      </w:r>
      <w:hyperlink r:id="rId8" w:history="1">
        <w:r w:rsidR="002459A7">
          <w:rPr>
            <w:rStyle w:val="a4"/>
          </w:rPr>
          <w:t>http://dshomuschaan.edu-region.ru/</w:t>
        </w:r>
      </w:hyperlink>
    </w:p>
    <w:p w:rsidR="0088218E" w:rsidRPr="00A14688" w:rsidRDefault="0088218E" w:rsidP="008821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 xml:space="preserve">Учредитель:  </w:t>
      </w:r>
      <w:r w:rsidRPr="00A14688">
        <w:rPr>
          <w:rFonts w:ascii="Times New Roman" w:hAnsi="Times New Roman" w:cs="Times New Roman"/>
          <w:sz w:val="24"/>
          <w:szCs w:val="24"/>
        </w:rPr>
        <w:t>Муниципальный район «Мегино-Кангаласский улус»</w:t>
      </w:r>
    </w:p>
    <w:p w:rsidR="0088218E" w:rsidRPr="00A14688" w:rsidRDefault="0088218E" w:rsidP="0088218E">
      <w:p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14688">
        <w:rPr>
          <w:rFonts w:ascii="Times New Roman" w:hAnsi="Times New Roman" w:cs="Times New Roman"/>
          <w:spacing w:val="-8"/>
          <w:sz w:val="24"/>
          <w:szCs w:val="24"/>
        </w:rPr>
        <w:t>Год основания  детского сада – 1926</w:t>
      </w:r>
    </w:p>
    <w:p w:rsidR="00A14688" w:rsidRDefault="00A14688" w:rsidP="0088218E">
      <w:pPr>
        <w:shd w:val="clear" w:color="auto" w:fill="FFFFFF"/>
        <w:tabs>
          <w:tab w:val="left" w:pos="970"/>
        </w:tabs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Лицензия Серия 14 Л 01 № 0001886 выдана 24 октября 2016г. </w:t>
      </w:r>
      <w:r w:rsidR="0088218E" w:rsidRPr="00A146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Министерством образования Республики Саха (Якутия)</w:t>
      </w:r>
    </w:p>
    <w:p w:rsidR="0088218E" w:rsidRPr="00A14688" w:rsidRDefault="0088218E" w:rsidP="0088218E">
      <w:pPr>
        <w:shd w:val="clear" w:color="auto" w:fill="FFFFFF"/>
        <w:tabs>
          <w:tab w:val="left" w:pos="970"/>
        </w:tabs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14688">
        <w:rPr>
          <w:rFonts w:ascii="Times New Roman" w:hAnsi="Times New Roman" w:cs="Times New Roman"/>
          <w:spacing w:val="-9"/>
          <w:sz w:val="24"/>
          <w:szCs w:val="24"/>
        </w:rPr>
        <w:t>Действующий статус образовательного учреждения: Муниципальное бюджетное дошкольное образовательное учреждение  центр развития ребенк</w:t>
      </w:r>
      <w:r w:rsidR="00A14688">
        <w:rPr>
          <w:rFonts w:ascii="Times New Roman" w:hAnsi="Times New Roman" w:cs="Times New Roman"/>
          <w:spacing w:val="-9"/>
          <w:sz w:val="24"/>
          <w:szCs w:val="24"/>
        </w:rPr>
        <w:t>а - детский сад.</w:t>
      </w:r>
      <w:r w:rsidRPr="00A146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88218E" w:rsidRPr="00A14688" w:rsidRDefault="0088218E" w:rsidP="0088218E">
      <w:pPr>
        <w:shd w:val="clear" w:color="auto" w:fill="FFFFFF"/>
        <w:tabs>
          <w:tab w:val="left" w:pos="9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Детский сад размещён в двухэтажном типовом здании, расположенном в центре села. Территория учреждения ограждена металлическим забором. Имеются зеленые насаждения: деревья; в летнее время разбиваются цветники перед зданием. Спортивная площадка на территории </w:t>
      </w:r>
      <w:r w:rsidRPr="00A14688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представляет собой «зеленую зону» из травяного покрытия с оборудованиями для </w:t>
      </w:r>
      <w:r w:rsidR="008C07AF" w:rsidRPr="00A14688">
        <w:rPr>
          <w:rFonts w:ascii="Times New Roman" w:hAnsi="Times New Roman" w:cs="Times New Roman"/>
          <w:sz w:val="24"/>
          <w:szCs w:val="24"/>
        </w:rPr>
        <w:t>основных движений. Обустроены</w:t>
      </w:r>
      <w:r w:rsidRPr="00A14688">
        <w:rPr>
          <w:rFonts w:ascii="Times New Roman" w:hAnsi="Times New Roman" w:cs="Times New Roman"/>
          <w:sz w:val="24"/>
          <w:szCs w:val="24"/>
        </w:rPr>
        <w:t xml:space="preserve"> игровые площадки для всех четырех возрастных групп. </w:t>
      </w:r>
    </w:p>
    <w:p w:rsidR="0088218E" w:rsidRPr="00A14688" w:rsidRDefault="0088218E" w:rsidP="0088218E">
      <w:pPr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Набор детей осуществляется на общедоступной основе по заявлению родителей (законных представителей) на основании медицинского заключения. Отношения между ДОУ и родителями (законными представителями)  регулируются договором, который не может ограничивать установленные Федеральным законом права сторон. В ДОУ функционируют 4 группы, списочный состав 86 детей. 2 группы младшего возраста и 2 группы сформированы по разновозрастному принципу,  контингент детей - дошкольники с 1,5 до 7 лет. </w:t>
      </w:r>
    </w:p>
    <w:p w:rsidR="0088218E" w:rsidRPr="00A14688" w:rsidRDefault="0088218E" w:rsidP="0088218E">
      <w:pPr>
        <w:pStyle w:val="a6"/>
        <w:spacing w:before="0" w:beforeAutospacing="0" w:after="0" w:afterAutospacing="0" w:line="276" w:lineRule="auto"/>
        <w:ind w:firstLine="567"/>
        <w:jc w:val="both"/>
      </w:pPr>
      <w:r w:rsidRPr="00A14688">
        <w:t>Режим работы</w:t>
      </w:r>
      <w:r w:rsidR="006F79E3" w:rsidRPr="00A14688">
        <w:t xml:space="preserve"> детского сада: с 08.00 до 18.30ч</w:t>
      </w:r>
      <w:proofErr w:type="gramStart"/>
      <w:r w:rsidR="006F79E3" w:rsidRPr="00A14688">
        <w:t xml:space="preserve"> </w:t>
      </w:r>
      <w:r w:rsidRPr="00A14688">
        <w:t>,</w:t>
      </w:r>
      <w:proofErr w:type="gramEnd"/>
      <w:r w:rsidRPr="00A14688">
        <w:t xml:space="preserve"> выходными днями являются суббота и воскресенье</w:t>
      </w:r>
      <w:r w:rsidR="006F79E3" w:rsidRPr="00A14688">
        <w:t>, праздничные выходные</w:t>
      </w:r>
      <w:r w:rsidRPr="00A14688">
        <w:t>.</w:t>
      </w:r>
    </w:p>
    <w:p w:rsidR="0088218E" w:rsidRPr="00A14688" w:rsidRDefault="0088218E" w:rsidP="0088218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218E" w:rsidRPr="00A14688" w:rsidRDefault="0088218E" w:rsidP="0088218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2. Структура управления</w:t>
      </w:r>
    </w:p>
    <w:p w:rsidR="0088218E" w:rsidRPr="00A14688" w:rsidRDefault="0088218E" w:rsidP="0088218E">
      <w:pPr>
        <w:pStyle w:val="a6"/>
        <w:spacing w:before="0" w:beforeAutospacing="0" w:after="0" w:afterAutospacing="0" w:line="276" w:lineRule="auto"/>
        <w:ind w:firstLine="567"/>
        <w:jc w:val="both"/>
      </w:pPr>
      <w:r w:rsidRPr="00A14688">
        <w:rPr>
          <w:b/>
        </w:rPr>
        <w:t xml:space="preserve">Управление МБДОУ </w:t>
      </w:r>
      <w:r w:rsidRPr="00A14688">
        <w:t>строится на принципах единоначалия и самоуправления. Формами самоуправления детского сада являются:</w:t>
      </w:r>
    </w:p>
    <w:p w:rsidR="0088218E" w:rsidRPr="00A14688" w:rsidRDefault="0088218E" w:rsidP="0088218E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ind w:left="567" w:hanging="340"/>
        <w:jc w:val="both"/>
      </w:pPr>
      <w:r w:rsidRPr="00A14688">
        <w:t>общее собрание трудового коллектива;</w:t>
      </w:r>
    </w:p>
    <w:p w:rsidR="0088218E" w:rsidRPr="00A14688" w:rsidRDefault="0088218E" w:rsidP="0088218E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ind w:left="567" w:hanging="340"/>
        <w:jc w:val="both"/>
      </w:pPr>
      <w:r w:rsidRPr="00A14688">
        <w:t>педагогический совет;</w:t>
      </w:r>
    </w:p>
    <w:p w:rsidR="0088218E" w:rsidRDefault="00A14688" w:rsidP="0088218E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ind w:left="567" w:hanging="340"/>
        <w:jc w:val="both"/>
      </w:pPr>
      <w:r>
        <w:t>совет родителей</w:t>
      </w:r>
    </w:p>
    <w:p w:rsidR="00A14688" w:rsidRPr="00A14688" w:rsidRDefault="00A14688" w:rsidP="0088218E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ind w:left="567" w:hanging="340"/>
        <w:jc w:val="both"/>
      </w:pPr>
      <w:r>
        <w:t>учредительный совет</w:t>
      </w:r>
    </w:p>
    <w:p w:rsidR="0088218E" w:rsidRPr="00A14688" w:rsidRDefault="0088218E" w:rsidP="0088218E">
      <w:pPr>
        <w:pStyle w:val="a6"/>
        <w:spacing w:before="0" w:beforeAutospacing="0" w:after="0" w:afterAutospacing="0" w:line="276" w:lineRule="auto"/>
        <w:ind w:firstLine="567"/>
        <w:jc w:val="both"/>
        <w:rPr>
          <w:u w:val="single"/>
        </w:rPr>
      </w:pPr>
    </w:p>
    <w:p w:rsidR="0088218E" w:rsidRPr="00A14688" w:rsidRDefault="0088218E" w:rsidP="0088218E">
      <w:pPr>
        <w:pStyle w:val="a6"/>
        <w:spacing w:before="0" w:beforeAutospacing="0" w:after="0" w:afterAutospacing="0" w:line="276" w:lineRule="auto"/>
        <w:ind w:firstLine="567"/>
        <w:jc w:val="both"/>
      </w:pPr>
      <w:r w:rsidRPr="00A14688">
        <w:rPr>
          <w:u w:val="single"/>
        </w:rPr>
        <w:t>Административно-управленческую работу детского сада обеспечивают</w:t>
      </w:r>
      <w:r w:rsidRPr="00A14688">
        <w:t>:</w:t>
      </w:r>
    </w:p>
    <w:p w:rsidR="0088218E" w:rsidRPr="00A14688" w:rsidRDefault="0088218E" w:rsidP="0088218E">
      <w:pPr>
        <w:pStyle w:val="a6"/>
        <w:spacing w:before="0" w:beforeAutospacing="0" w:after="0" w:afterAutospacing="0" w:line="276" w:lineRule="auto"/>
        <w:ind w:firstLine="567"/>
        <w:jc w:val="both"/>
      </w:pPr>
      <w:r w:rsidRPr="00A14688">
        <w:t>Директор – Афанасьева Матрена Егоровна, высшее педагогическое образование, первая квалификационная категория, работает в дошкольном образовании более 28 лет, стаж работы в должности руководителя ДОУ – 19 лет.</w:t>
      </w:r>
      <w:r w:rsidR="00DC2ADC" w:rsidRPr="00A14688">
        <w:t xml:space="preserve"> Прошла фундаментальные </w:t>
      </w:r>
      <w:r w:rsidRPr="00A14688">
        <w:t xml:space="preserve"> курсы: </w:t>
      </w:r>
      <w:r w:rsidR="004F69B3" w:rsidRPr="00A14688">
        <w:t xml:space="preserve"> « Оценка достижений образовательных результатов в условиях ФГОС</w:t>
      </w:r>
      <w:r w:rsidR="00BE172F" w:rsidRPr="00A14688">
        <w:t>»,  ИРО и ПК ( апрель 2015),</w:t>
      </w:r>
      <w:r w:rsidR="00DC2ADC" w:rsidRPr="00A14688">
        <w:t xml:space="preserve"> проблемные курсы </w:t>
      </w:r>
      <w:r w:rsidR="00BE172F" w:rsidRPr="00A14688">
        <w:t xml:space="preserve"> </w:t>
      </w:r>
      <w:r w:rsidRPr="00A14688">
        <w:t>«Управление качеством образования в свете ФГОС</w:t>
      </w:r>
      <w:r w:rsidR="006D4D6A" w:rsidRPr="00A14688">
        <w:t>» (ИРО и ПК</w:t>
      </w:r>
      <w:r w:rsidR="00BE172F" w:rsidRPr="00A14688">
        <w:t>, январь,</w:t>
      </w:r>
      <w:r w:rsidR="004F69B3" w:rsidRPr="00A14688">
        <w:t>2019)</w:t>
      </w:r>
      <w:r w:rsidR="00DC2ADC" w:rsidRPr="00A14688">
        <w:t xml:space="preserve"> Прошла обучение по программе « Пожарно-технический минимум для ответственных лиц» ( март 2018г.)</w:t>
      </w:r>
      <w:proofErr w:type="gramStart"/>
      <w:r w:rsidR="00DC2ADC" w:rsidRPr="00A14688">
        <w:t xml:space="preserve"> ,</w:t>
      </w:r>
      <w:proofErr w:type="gramEnd"/>
      <w:r w:rsidR="00DC2ADC" w:rsidRPr="00A14688">
        <w:t xml:space="preserve"> «Охрана труда» (</w:t>
      </w:r>
      <w:r w:rsidR="0056109E" w:rsidRPr="00A14688">
        <w:t xml:space="preserve"> СВФУ, </w:t>
      </w:r>
      <w:r w:rsidR="00DC2ADC" w:rsidRPr="00A14688">
        <w:t xml:space="preserve">апрель 2018г.), курсы « </w:t>
      </w:r>
      <w:r w:rsidR="0056109E" w:rsidRPr="00A14688">
        <w:t>Проти</w:t>
      </w:r>
      <w:r w:rsidR="00A14688">
        <w:t>водействие  распространению идео</w:t>
      </w:r>
      <w:r w:rsidR="0056109E" w:rsidRPr="00A14688">
        <w:t xml:space="preserve">логии экстремизма и терроризма» </w:t>
      </w:r>
      <w:r w:rsidR="00DC2ADC" w:rsidRPr="00A14688">
        <w:t xml:space="preserve"> (  </w:t>
      </w:r>
      <w:r w:rsidR="0056109E" w:rsidRPr="00A14688">
        <w:t>СВФУ, октябрь, 2019г)</w:t>
      </w:r>
    </w:p>
    <w:p w:rsidR="0088218E" w:rsidRPr="00A14688" w:rsidRDefault="0088218E" w:rsidP="008821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        </w:t>
      </w:r>
      <w:r w:rsidR="006D4D6A" w:rsidRPr="00A14688">
        <w:rPr>
          <w:rFonts w:ascii="Times New Roman" w:hAnsi="Times New Roman" w:cs="Times New Roman"/>
          <w:sz w:val="24"/>
          <w:szCs w:val="24"/>
        </w:rPr>
        <w:t>Заведующий хозяйством ДОУ – Максимов Михаил Дмитриевич</w:t>
      </w:r>
      <w:r w:rsidRPr="00A14688">
        <w:rPr>
          <w:rFonts w:ascii="Times New Roman" w:hAnsi="Times New Roman" w:cs="Times New Roman"/>
          <w:sz w:val="24"/>
          <w:szCs w:val="24"/>
        </w:rPr>
        <w:t xml:space="preserve">, </w:t>
      </w:r>
      <w:r w:rsidR="00B174DE" w:rsidRPr="00A14688">
        <w:rPr>
          <w:rFonts w:ascii="Times New Roman" w:hAnsi="Times New Roman" w:cs="Times New Roman"/>
          <w:sz w:val="24"/>
          <w:szCs w:val="24"/>
        </w:rPr>
        <w:t xml:space="preserve"> СПО  СВФУ ФЭИ</w:t>
      </w:r>
      <w:r w:rsidR="004F69B3" w:rsidRPr="00A14688">
        <w:rPr>
          <w:rFonts w:ascii="Times New Roman" w:hAnsi="Times New Roman" w:cs="Times New Roman"/>
          <w:sz w:val="24"/>
          <w:szCs w:val="24"/>
        </w:rPr>
        <w:t xml:space="preserve"> Экономика.</w:t>
      </w:r>
      <w:r w:rsidR="00D53D1A" w:rsidRPr="00A14688">
        <w:rPr>
          <w:rFonts w:ascii="Times New Roman" w:hAnsi="Times New Roman" w:cs="Times New Roman"/>
          <w:sz w:val="24"/>
          <w:szCs w:val="24"/>
        </w:rPr>
        <w:t xml:space="preserve"> </w:t>
      </w:r>
      <w:r w:rsidR="004F69B3" w:rsidRPr="00A14688">
        <w:rPr>
          <w:rFonts w:ascii="Times New Roman" w:hAnsi="Times New Roman" w:cs="Times New Roman"/>
          <w:sz w:val="24"/>
          <w:szCs w:val="24"/>
        </w:rPr>
        <w:t>Бухгалтерский учет. Анализ и аудит.</w:t>
      </w:r>
      <w:r w:rsidR="00B174DE" w:rsidRPr="00A14688">
        <w:rPr>
          <w:rFonts w:ascii="Times New Roman" w:hAnsi="Times New Roman" w:cs="Times New Roman"/>
          <w:sz w:val="24"/>
          <w:szCs w:val="24"/>
        </w:rPr>
        <w:t xml:space="preserve"> ( Заочное обучение)</w:t>
      </w:r>
      <w:r w:rsidRPr="00A14688">
        <w:rPr>
          <w:rFonts w:ascii="Times New Roman" w:hAnsi="Times New Roman" w:cs="Times New Roman"/>
          <w:sz w:val="24"/>
          <w:szCs w:val="24"/>
        </w:rPr>
        <w:t xml:space="preserve">, стаж работы </w:t>
      </w:r>
      <w:r w:rsidR="006D4D6A" w:rsidRPr="00A14688">
        <w:rPr>
          <w:rFonts w:ascii="Times New Roman" w:hAnsi="Times New Roman" w:cs="Times New Roman"/>
          <w:sz w:val="24"/>
          <w:szCs w:val="24"/>
        </w:rPr>
        <w:t>2 года</w:t>
      </w:r>
      <w:r w:rsidR="004F69B3" w:rsidRPr="00A14688">
        <w:rPr>
          <w:rFonts w:ascii="Times New Roman" w:hAnsi="Times New Roman" w:cs="Times New Roman"/>
          <w:sz w:val="24"/>
          <w:szCs w:val="24"/>
        </w:rPr>
        <w:t xml:space="preserve"> в данной должности</w:t>
      </w:r>
      <w:r w:rsidRPr="00A14688">
        <w:rPr>
          <w:rFonts w:ascii="Times New Roman" w:hAnsi="Times New Roman" w:cs="Times New Roman"/>
          <w:sz w:val="24"/>
          <w:szCs w:val="24"/>
        </w:rPr>
        <w:t>.</w:t>
      </w:r>
    </w:p>
    <w:p w:rsidR="0088218E" w:rsidRPr="00A14688" w:rsidRDefault="0088218E" w:rsidP="0088218E">
      <w:pPr>
        <w:pStyle w:val="a6"/>
        <w:spacing w:before="0" w:beforeAutospacing="0" w:after="0" w:afterAutospacing="0" w:line="276" w:lineRule="auto"/>
        <w:ind w:firstLine="567"/>
        <w:jc w:val="both"/>
      </w:pPr>
      <w:r w:rsidRPr="00A14688">
        <w:t xml:space="preserve">Старший воспитатель – Иванова Матрена Петровна, высшее педагогическое образование, высшая квалификационная категория, стаж работы в дошкольном образовании- </w:t>
      </w:r>
      <w:r w:rsidR="006D4D6A" w:rsidRPr="00A14688">
        <w:t>32 года</w:t>
      </w:r>
      <w:r w:rsidRPr="00A14688">
        <w:t xml:space="preserve">, в должности старшего воспитателя – </w:t>
      </w:r>
      <w:r w:rsidR="006D4D6A" w:rsidRPr="00A14688">
        <w:t>18</w:t>
      </w:r>
      <w:r w:rsidRPr="00A14688">
        <w:t xml:space="preserve"> лет.</w:t>
      </w:r>
    </w:p>
    <w:p w:rsidR="0088218E" w:rsidRPr="00A14688" w:rsidRDefault="0088218E" w:rsidP="0088218E">
      <w:pPr>
        <w:pStyle w:val="a6"/>
        <w:spacing w:before="0" w:beforeAutospacing="0" w:after="0" w:afterAutospacing="0" w:line="276" w:lineRule="auto"/>
        <w:ind w:firstLine="567"/>
        <w:jc w:val="both"/>
      </w:pPr>
      <w:r w:rsidRPr="00A14688">
        <w:lastRenderedPageBreak/>
        <w:t>Управление ДОУ строится на основе документов, регламентирующих его деятельность: Закона Российской Федерации «Об образовании</w:t>
      </w:r>
      <w:r w:rsidR="006D4D6A" w:rsidRPr="00A14688">
        <w:t xml:space="preserve"> в Российской Федерации» от 29.12.2012</w:t>
      </w:r>
      <w:r w:rsidRPr="00A14688">
        <w:t>г. №</w:t>
      </w:r>
      <w:r w:rsidR="006D4D6A" w:rsidRPr="00A14688">
        <w:t xml:space="preserve"> 273</w:t>
      </w:r>
      <w:r w:rsidRPr="00A14688">
        <w:t xml:space="preserve">-Ф3, </w:t>
      </w:r>
      <w:r w:rsidR="00FD1B5C" w:rsidRPr="00A14688">
        <w:t>Федеральным законом от 12.01.1996 № 7-ФЗ "О некоммерческих организациях", нормативно-правовыми актами муниципального района «Мегино-Кангаласский улус»,</w:t>
      </w:r>
      <w:r w:rsidR="00FD1B5C" w:rsidRPr="00A14688">
        <w:rPr>
          <w:color w:val="FF0000"/>
        </w:rPr>
        <w:t xml:space="preserve"> </w:t>
      </w:r>
      <w:r w:rsidRPr="00A14688">
        <w:t>Устава МБДОУ</w:t>
      </w:r>
      <w:r w:rsidRPr="00A14688">
        <w:rPr>
          <w:color w:val="FF0000"/>
        </w:rPr>
        <w:t xml:space="preserve"> </w:t>
      </w:r>
      <w:r w:rsidRPr="00A14688">
        <w:t>и других локальных актов учреждения.</w:t>
      </w:r>
    </w:p>
    <w:p w:rsidR="0088218E" w:rsidRPr="00A14688" w:rsidRDefault="0088218E" w:rsidP="0088218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3. Состав семей воспитанников</w:t>
      </w:r>
    </w:p>
    <w:p w:rsidR="00B174DE" w:rsidRPr="00A14688" w:rsidRDefault="0088218E" w:rsidP="00A14688">
      <w:pPr>
        <w:ind w:left="75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ab/>
      </w:r>
      <w:r w:rsidR="00B174DE" w:rsidRPr="00A14688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проводится на основе проектной деятельности. </w:t>
      </w:r>
    </w:p>
    <w:p w:rsidR="0088218E" w:rsidRPr="00A14688" w:rsidRDefault="0088218E" w:rsidP="0088218E">
      <w:pPr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В детском саду </w:t>
      </w:r>
      <w:r w:rsidR="00B174DE" w:rsidRPr="00A14688">
        <w:rPr>
          <w:rFonts w:ascii="Times New Roman" w:hAnsi="Times New Roman" w:cs="Times New Roman"/>
          <w:sz w:val="24"/>
          <w:szCs w:val="24"/>
        </w:rPr>
        <w:t>преобладают полные семьи</w:t>
      </w:r>
      <w:proofErr w:type="gramStart"/>
      <w:r w:rsidR="00B174DE" w:rsidRPr="00A14688">
        <w:rPr>
          <w:rFonts w:ascii="Times New Roman" w:hAnsi="Times New Roman" w:cs="Times New Roman"/>
          <w:sz w:val="24"/>
          <w:szCs w:val="24"/>
        </w:rPr>
        <w:t xml:space="preserve"> </w:t>
      </w:r>
      <w:r w:rsidRPr="00A146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4688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годом: уменьшилось ко</w:t>
      </w:r>
      <w:r w:rsidR="00B174DE" w:rsidRPr="00A14688">
        <w:rPr>
          <w:rFonts w:ascii="Times New Roman" w:hAnsi="Times New Roman" w:cs="Times New Roman"/>
          <w:sz w:val="24"/>
          <w:szCs w:val="24"/>
        </w:rPr>
        <w:t>личество неполных семей</w:t>
      </w:r>
      <w:r w:rsidRPr="00A14688">
        <w:rPr>
          <w:rFonts w:ascii="Times New Roman" w:hAnsi="Times New Roman" w:cs="Times New Roman"/>
          <w:sz w:val="24"/>
          <w:szCs w:val="24"/>
        </w:rPr>
        <w:t xml:space="preserve"> </w:t>
      </w:r>
      <w:r w:rsidR="00B174DE" w:rsidRPr="00A14688">
        <w:rPr>
          <w:rFonts w:ascii="Times New Roman" w:hAnsi="Times New Roman" w:cs="Times New Roman"/>
          <w:sz w:val="24"/>
          <w:szCs w:val="24"/>
        </w:rPr>
        <w:t xml:space="preserve">. </w:t>
      </w:r>
      <w:r w:rsidRPr="00A14688">
        <w:rPr>
          <w:rFonts w:ascii="Times New Roman" w:hAnsi="Times New Roman" w:cs="Times New Roman"/>
          <w:sz w:val="24"/>
          <w:szCs w:val="24"/>
        </w:rPr>
        <w:t xml:space="preserve">Количество родителей с высшим образованием увеличилось на 7,5 %. Контингент  воспитанников социально благополучный. </w:t>
      </w:r>
    </w:p>
    <w:p w:rsidR="0088218E" w:rsidRPr="00A14688" w:rsidRDefault="0088218E" w:rsidP="0088218E">
      <w:pPr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 Особое место в работе с родителями я отвожу консультациям, тематическим собраниям и наглядной информации. В методическом кабинете создана подборка консультаций для родительских уголков, анкетирование родителей по различной тематике. </w:t>
      </w:r>
    </w:p>
    <w:p w:rsidR="0088218E" w:rsidRPr="00A14688" w:rsidRDefault="0088218E" w:rsidP="0088218E">
      <w:pPr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  Анализ работы выявил два вида форм совместной деятельности: совместные мероприятия педагогов и родителей (общие собрания, индивидуальные консультации) и совместные мероприятия педагогов, родителей и детей (творческие выставки, праздники, конкурсы, проекты). Работа с родителями является неотъемлемой частью воспитательно-образовательного процесса. Совершенствование в данном направлении, поиск и внедрение форм эффективного взаимодействия с семьёй будет продолжаться и в дальнейшем.</w:t>
      </w:r>
    </w:p>
    <w:p w:rsidR="0088218E" w:rsidRPr="00A14688" w:rsidRDefault="0088218E" w:rsidP="0088218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66849480"/>
      <w:r w:rsidRPr="00A14688">
        <w:rPr>
          <w:rFonts w:ascii="Times New Roman" w:hAnsi="Times New Roman" w:cs="Times New Roman"/>
          <w:sz w:val="24"/>
          <w:szCs w:val="24"/>
        </w:rPr>
        <w:t>4. Условия осуществления образовательного процесса</w:t>
      </w:r>
      <w:bookmarkEnd w:id="0"/>
    </w:p>
    <w:p w:rsidR="0088218E" w:rsidRPr="00A14688" w:rsidRDefault="0088218E" w:rsidP="0088218E">
      <w:pPr>
        <w:pStyle w:val="a6"/>
        <w:spacing w:before="0" w:beforeAutospacing="0" w:after="0" w:afterAutospacing="0" w:line="276" w:lineRule="auto"/>
        <w:ind w:firstLine="567"/>
        <w:jc w:val="both"/>
      </w:pPr>
      <w:r w:rsidRPr="00A14688">
        <w:t xml:space="preserve">Для осуществления воспитательно-образовательного процесса и обеспечения психологического благополучия детей в детском саду созданы все необходимые условия. На территории детского сада обустроены 4 игровых прогулочных участков, спортивная площадка. </w:t>
      </w:r>
    </w:p>
    <w:p w:rsidR="0088218E" w:rsidRPr="00A14688" w:rsidRDefault="0088218E" w:rsidP="0088218E">
      <w:pPr>
        <w:pStyle w:val="a6"/>
        <w:spacing w:before="0" w:beforeAutospacing="0" w:after="0" w:afterAutospacing="0" w:line="276" w:lineRule="auto"/>
        <w:ind w:firstLine="567"/>
        <w:jc w:val="both"/>
      </w:pPr>
      <w:r w:rsidRPr="00A14688">
        <w:t>В здании учреждения функционируют:</w:t>
      </w:r>
    </w:p>
    <w:p w:rsidR="0088218E" w:rsidRPr="00A14688" w:rsidRDefault="0088218E" w:rsidP="0088218E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ind w:left="567" w:hanging="340"/>
        <w:jc w:val="both"/>
      </w:pPr>
      <w:r w:rsidRPr="00A14688">
        <w:t>музыкально-театральный зал,</w:t>
      </w:r>
    </w:p>
    <w:p w:rsidR="0088218E" w:rsidRPr="00A14688" w:rsidRDefault="0088218E" w:rsidP="0088218E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ind w:left="567" w:hanging="340"/>
        <w:jc w:val="both"/>
      </w:pPr>
      <w:r w:rsidRPr="00A14688">
        <w:t xml:space="preserve">спортивный зал, </w:t>
      </w:r>
    </w:p>
    <w:p w:rsidR="0088218E" w:rsidRPr="00A14688" w:rsidRDefault="0088218E" w:rsidP="0088218E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ind w:left="567" w:hanging="340"/>
        <w:jc w:val="both"/>
      </w:pPr>
      <w:r w:rsidRPr="00A14688">
        <w:t xml:space="preserve">кабинет педагога-психолога, </w:t>
      </w:r>
    </w:p>
    <w:p w:rsidR="0088218E" w:rsidRPr="00A14688" w:rsidRDefault="0088218E" w:rsidP="0088218E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ind w:left="567" w:hanging="340"/>
        <w:jc w:val="both"/>
      </w:pPr>
      <w:r w:rsidRPr="00A14688">
        <w:t>игровая комната «Мин сахабын»</w:t>
      </w:r>
    </w:p>
    <w:p w:rsidR="0088218E" w:rsidRPr="00A14688" w:rsidRDefault="0088218E" w:rsidP="0088218E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ind w:left="567" w:hanging="340"/>
        <w:jc w:val="both"/>
      </w:pPr>
      <w:r w:rsidRPr="00A14688">
        <w:t>библиотека</w:t>
      </w:r>
    </w:p>
    <w:p w:rsidR="0088218E" w:rsidRPr="00A14688" w:rsidRDefault="0088218E" w:rsidP="0088218E">
      <w:pPr>
        <w:pStyle w:val="a6"/>
        <w:spacing w:before="0" w:beforeAutospacing="0" w:after="0" w:afterAutospacing="0" w:line="276" w:lineRule="auto"/>
        <w:ind w:firstLine="567"/>
        <w:jc w:val="both"/>
        <w:rPr>
          <w:bCs/>
          <w:iCs/>
        </w:rPr>
      </w:pPr>
      <w:r w:rsidRPr="00A14688">
        <w:rPr>
          <w:bCs/>
          <w:iCs/>
        </w:rPr>
        <w:t>Кроме того имеются отдельные специальные помещения:</w:t>
      </w:r>
    </w:p>
    <w:p w:rsidR="0088218E" w:rsidRPr="00A14688" w:rsidRDefault="0088218E" w:rsidP="0088218E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ind w:left="567" w:hanging="340"/>
        <w:jc w:val="both"/>
        <w:rPr>
          <w:bCs/>
          <w:iCs/>
        </w:rPr>
      </w:pPr>
      <w:r w:rsidRPr="00A14688">
        <w:rPr>
          <w:bCs/>
          <w:iCs/>
        </w:rPr>
        <w:t>кабинет директора;</w:t>
      </w:r>
    </w:p>
    <w:p w:rsidR="0088218E" w:rsidRPr="00A14688" w:rsidRDefault="0088218E" w:rsidP="0088218E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ind w:left="567" w:hanging="340"/>
        <w:jc w:val="both"/>
        <w:rPr>
          <w:bCs/>
          <w:iCs/>
        </w:rPr>
      </w:pPr>
      <w:r w:rsidRPr="00A14688">
        <w:rPr>
          <w:bCs/>
          <w:iCs/>
        </w:rPr>
        <w:t>методический кабинет;</w:t>
      </w:r>
    </w:p>
    <w:p w:rsidR="0088218E" w:rsidRPr="00A14688" w:rsidRDefault="0088218E" w:rsidP="0088218E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ind w:left="567" w:hanging="340"/>
        <w:jc w:val="both"/>
        <w:rPr>
          <w:bCs/>
          <w:iCs/>
        </w:rPr>
      </w:pPr>
      <w:r w:rsidRPr="00A14688">
        <w:rPr>
          <w:bCs/>
          <w:iCs/>
        </w:rPr>
        <w:t>пищеблок;</w:t>
      </w:r>
    </w:p>
    <w:p w:rsidR="0088218E" w:rsidRPr="00A14688" w:rsidRDefault="0088218E" w:rsidP="0088218E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ind w:left="567" w:hanging="340"/>
        <w:jc w:val="both"/>
      </w:pPr>
      <w:r w:rsidRPr="00A14688">
        <w:t>медицинский кабинет;</w:t>
      </w:r>
    </w:p>
    <w:p w:rsidR="0088218E" w:rsidRPr="00A14688" w:rsidRDefault="0088218E" w:rsidP="0088218E">
      <w:pPr>
        <w:pStyle w:val="a6"/>
        <w:spacing w:before="0" w:beforeAutospacing="0" w:after="0" w:afterAutospacing="0" w:line="276" w:lineRule="auto"/>
        <w:ind w:left="227"/>
        <w:jc w:val="both"/>
      </w:pPr>
    </w:p>
    <w:p w:rsidR="0088218E" w:rsidRPr="00A14688" w:rsidRDefault="0088218E" w:rsidP="0088218E">
      <w:pPr>
        <w:pStyle w:val="a6"/>
        <w:spacing w:before="0" w:beforeAutospacing="0" w:after="0" w:afterAutospacing="0" w:line="276" w:lineRule="auto"/>
        <w:ind w:firstLine="567"/>
        <w:jc w:val="both"/>
      </w:pPr>
      <w:r w:rsidRPr="00A14688">
        <w:t xml:space="preserve">Воспитательно-образовательный процесс имеет информационно-техническое обеспечение: в детском саду есть компьютеры, </w:t>
      </w:r>
      <w:r w:rsidR="008C07AF" w:rsidRPr="00A14688">
        <w:t xml:space="preserve">ноутбуки, </w:t>
      </w:r>
      <w:r w:rsidRPr="00A14688">
        <w:t xml:space="preserve">принтеры, факс, проектор, телевизор и </w:t>
      </w:r>
      <w:r w:rsidRPr="00A14688">
        <w:rPr>
          <w:lang w:val="en-US"/>
        </w:rPr>
        <w:t>DVD</w:t>
      </w:r>
      <w:r w:rsidRPr="00A14688">
        <w:t xml:space="preserve"> плеер, интерактивная доска. Имеется выход в интернет, электронная почта, функционирует сайт ДОУ.</w:t>
      </w:r>
    </w:p>
    <w:p w:rsidR="0088218E" w:rsidRPr="00A14688" w:rsidRDefault="0088218E" w:rsidP="0088218E">
      <w:pPr>
        <w:pStyle w:val="a6"/>
        <w:spacing w:before="0" w:beforeAutospacing="0" w:after="0" w:afterAutospacing="0" w:line="276" w:lineRule="auto"/>
        <w:ind w:firstLine="567"/>
        <w:jc w:val="both"/>
        <w:rPr>
          <w:bCs/>
          <w:iCs/>
        </w:rPr>
      </w:pPr>
      <w:r w:rsidRPr="00A14688">
        <w:t xml:space="preserve">В ДОУ располагаются 4 групповых помещений, каждое включает в себя спальню, игровую комнату, санитарную зону. Интерьер соответствует особенностям возраста каждой группы детей и приближен к единому стилевому решению оформления и оснащения ДОУ. Предметно-развивающая среда в каждой возрастной группе является информативной, удовлетворяющей потребности воспитанников. </w:t>
      </w:r>
      <w:r w:rsidRPr="00A14688">
        <w:rPr>
          <w:bCs/>
          <w:iCs/>
        </w:rPr>
        <w:t xml:space="preserve">Пространство групп условно разделяется на зоны для обеспечения разнообразных видов активной деятельности детей – игровой, познавательной, трудовой, творческой. </w:t>
      </w:r>
    </w:p>
    <w:p w:rsidR="0088218E" w:rsidRPr="00A14688" w:rsidRDefault="0088218E" w:rsidP="0088218E">
      <w:pPr>
        <w:pStyle w:val="a6"/>
        <w:spacing w:before="0" w:beforeAutospacing="0" w:after="0" w:afterAutospacing="0" w:line="276" w:lineRule="auto"/>
        <w:ind w:firstLine="567"/>
        <w:jc w:val="both"/>
        <w:rPr>
          <w:bCs/>
          <w:iCs/>
        </w:rPr>
      </w:pPr>
      <w:r w:rsidRPr="00A14688">
        <w:rPr>
          <w:bCs/>
          <w:iCs/>
        </w:rPr>
        <w:t>Организованная в ДОУ предметно-развивающая среда:</w:t>
      </w:r>
    </w:p>
    <w:p w:rsidR="0088218E" w:rsidRPr="00A14688" w:rsidRDefault="0088218E" w:rsidP="0088218E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567" w:hanging="340"/>
        <w:jc w:val="both"/>
        <w:rPr>
          <w:bCs/>
          <w:iCs/>
        </w:rPr>
      </w:pPr>
      <w:r w:rsidRPr="00A14688">
        <w:rPr>
          <w:bCs/>
          <w:iCs/>
        </w:rPr>
        <w:t>Инициирует познавательную и творческую активность детей;</w:t>
      </w:r>
    </w:p>
    <w:p w:rsidR="0088218E" w:rsidRPr="00A14688" w:rsidRDefault="0088218E" w:rsidP="0088218E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567" w:hanging="340"/>
        <w:jc w:val="both"/>
        <w:rPr>
          <w:bCs/>
          <w:iCs/>
        </w:rPr>
      </w:pPr>
      <w:r w:rsidRPr="00A14688">
        <w:rPr>
          <w:bCs/>
          <w:iCs/>
        </w:rPr>
        <w:t>Предоставляет ребенку свободу выбора форм деятельности;</w:t>
      </w:r>
    </w:p>
    <w:p w:rsidR="0088218E" w:rsidRPr="00A14688" w:rsidRDefault="0088218E" w:rsidP="0088218E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567" w:hanging="340"/>
        <w:jc w:val="both"/>
        <w:rPr>
          <w:bCs/>
          <w:iCs/>
        </w:rPr>
      </w:pPr>
      <w:r w:rsidRPr="00A14688">
        <w:rPr>
          <w:bCs/>
          <w:iCs/>
        </w:rPr>
        <w:t>Обеспечивает содержание детской деятельности;</w:t>
      </w:r>
    </w:p>
    <w:p w:rsidR="0088218E" w:rsidRPr="00A14688" w:rsidRDefault="0088218E" w:rsidP="0088218E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567" w:hanging="340"/>
        <w:jc w:val="both"/>
        <w:rPr>
          <w:bCs/>
          <w:iCs/>
        </w:rPr>
      </w:pPr>
      <w:r w:rsidRPr="00A14688">
        <w:rPr>
          <w:bCs/>
          <w:iCs/>
        </w:rPr>
        <w:t>Безопасна</w:t>
      </w:r>
      <w:r w:rsidR="00E81195" w:rsidRPr="00A14688">
        <w:rPr>
          <w:bCs/>
          <w:iCs/>
        </w:rPr>
        <w:t xml:space="preserve">, </w:t>
      </w:r>
      <w:proofErr w:type="gramStart"/>
      <w:r w:rsidR="00E81195" w:rsidRPr="00A14688">
        <w:rPr>
          <w:bCs/>
          <w:iCs/>
        </w:rPr>
        <w:t>эстетически-привлекательна</w:t>
      </w:r>
      <w:proofErr w:type="gramEnd"/>
      <w:r w:rsidRPr="00A14688">
        <w:rPr>
          <w:bCs/>
          <w:iCs/>
        </w:rPr>
        <w:t xml:space="preserve"> и комфортна;</w:t>
      </w:r>
    </w:p>
    <w:p w:rsidR="0088218E" w:rsidRPr="00A14688" w:rsidRDefault="0088218E" w:rsidP="0088218E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567" w:hanging="340"/>
        <w:jc w:val="both"/>
        <w:rPr>
          <w:bCs/>
          <w:iCs/>
        </w:rPr>
      </w:pPr>
      <w:r w:rsidRPr="00A14688">
        <w:rPr>
          <w:bCs/>
          <w:iCs/>
        </w:rPr>
        <w:t>Соответствует потребностям и возможностям, интересам детей;</w:t>
      </w:r>
    </w:p>
    <w:p w:rsidR="0088218E" w:rsidRPr="00A14688" w:rsidRDefault="0088218E" w:rsidP="0088218E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567" w:hanging="340"/>
        <w:jc w:val="both"/>
        <w:rPr>
          <w:bCs/>
          <w:iCs/>
        </w:rPr>
      </w:pPr>
      <w:r w:rsidRPr="00A14688">
        <w:rPr>
          <w:bCs/>
          <w:iCs/>
        </w:rPr>
        <w:t xml:space="preserve">Обеспечивает гармоничное отношение ребенка с окружающим миром. </w:t>
      </w:r>
    </w:p>
    <w:p w:rsidR="0088218E" w:rsidRPr="00A14688" w:rsidRDefault="0088218E" w:rsidP="0088218E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ind w:left="567" w:hanging="340"/>
        <w:jc w:val="both"/>
      </w:pPr>
      <w:r w:rsidRPr="00A14688">
        <w:t>Совместными усилиями дошкольного учреждения и родителей воспитанников предметно-развивающая среда постоянно совершенствуется за счет приобретения нового игрового оборудования и мебели.</w:t>
      </w:r>
    </w:p>
    <w:p w:rsidR="0088218E" w:rsidRPr="00A14688" w:rsidRDefault="0088218E" w:rsidP="0088218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688">
        <w:rPr>
          <w:rFonts w:ascii="Times New Roman" w:hAnsi="Times New Roman" w:cs="Times New Roman"/>
          <w:sz w:val="24"/>
          <w:szCs w:val="24"/>
        </w:rPr>
        <w:t xml:space="preserve">Педагоги учреждения выстраивают целостный педагогический процесс в соответствии </w:t>
      </w:r>
      <w:r w:rsidR="00E81195" w:rsidRPr="00A14688">
        <w:rPr>
          <w:rFonts w:ascii="Times New Roman" w:hAnsi="Times New Roman" w:cs="Times New Roman"/>
          <w:sz w:val="24"/>
          <w:szCs w:val="24"/>
        </w:rPr>
        <w:t>с примерной основной образовательной программе дошкольного образования под ред. Н.Е.Вераксы, Т.С.Комаровой, М.А.Васильевой «От рождения до школы» 2016г, национальной базовой программе «Тосхол» под ред. Д.Г.Ефимовой, В.В.Аммосовой, 2016г.</w:t>
      </w:r>
      <w:proofErr w:type="gramEnd"/>
    </w:p>
    <w:p w:rsidR="0088218E" w:rsidRPr="00A14688" w:rsidRDefault="0088218E" w:rsidP="0088218E">
      <w:pPr>
        <w:pStyle w:val="a6"/>
        <w:spacing w:before="0" w:beforeAutospacing="0" w:after="0" w:afterAutospacing="0" w:line="276" w:lineRule="auto"/>
        <w:jc w:val="both"/>
        <w:rPr>
          <w:rStyle w:val="a7"/>
          <w:b w:val="0"/>
        </w:rPr>
      </w:pPr>
      <w:r w:rsidRPr="00A14688">
        <w:t xml:space="preserve">       Процесс реализации образовательной деятельности носит комплексный, плановый характер. </w:t>
      </w:r>
      <w:r w:rsidRPr="00A14688">
        <w:rPr>
          <w:rStyle w:val="a7"/>
          <w:b w:val="0"/>
        </w:rPr>
        <w:t>Образовательный процесс в ДОУ подчинён принципам связанности, взаимопроникновения и взаимодействия образовательных областей (физическое развитие, познавательное развитие, речевое, художественно-эстетическое и социально-коммуникативное развитие).</w:t>
      </w:r>
    </w:p>
    <w:p w:rsidR="005B3B33" w:rsidRPr="00A14688" w:rsidRDefault="0088218E" w:rsidP="005B3B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Весь образовательный процесс построен на основе баланса специально организованной образовательной, свободной самостоятельной деятельности детей и совместной деятельности взрослого с детьми. Организация воспитательно-образовательного процесса в детском саду имеет следующие особенности:</w:t>
      </w:r>
      <w:r w:rsidR="005B3B33" w:rsidRPr="00A14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33" w:rsidRPr="00A14688" w:rsidRDefault="005B3B33" w:rsidP="005B3B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lastRenderedPageBreak/>
        <w:t xml:space="preserve">1.основными формами образования детей являются НОД в младших группах и обучение на основе коммуникативной, познавательно-исследовательской, изобразительной, конструктивной, музыкальной и двигательной деятельности детей в форме НОД и игры в рамках проекта «Мин ыллыкчааннарым»; </w:t>
      </w:r>
    </w:p>
    <w:p w:rsidR="005B3B33" w:rsidRPr="00A14688" w:rsidRDefault="005B3B33" w:rsidP="005B3B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2. совместная деятельность взрослого и ребенка, самостоятельная деятельность детей и режимные моменты;</w:t>
      </w:r>
    </w:p>
    <w:p w:rsidR="005B3B33" w:rsidRPr="00A14688" w:rsidRDefault="005B3B33" w:rsidP="005B3B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3. в первой и второй младших группах НОД проводится с сентября месяца по май. В мае месяце идет закрепление в день по одной НОД и в виде экскурсий, игр. </w:t>
      </w:r>
    </w:p>
    <w:p w:rsidR="005B3B33" w:rsidRPr="00A14688" w:rsidRDefault="005B3B33" w:rsidP="005B3B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4. в средней и старших группах образовательная деятельность по проекту «Игровое образовательное пространство в ДОУ «Мин ыллыкчааннарым» как условие самореализации ребенка». В утреннее время с 9ч.00 до 10ч.20мин. дети свободно перемещаются и занимаются с педагогами по 5 комнатам, включая 2 группы, физкультурный, музыкальный залы и кабинет психолога. Программные задачи распределены по образовательным пространствам, которые организованы по дням недели: «Познайка», «Веселая математика», «Учимся говорить», «Творческая мастерская», «Строим, творим». Образовательные задачи реализуются в течении дня, включая разные формы работы с детьми (беседа, игра, рассматривание альбомов картин, репродуктивная изобразительная деятельность, опыты, наблюдения, ручной труд, конструирование и </w:t>
      </w:r>
      <w:proofErr w:type="gramStart"/>
      <w:r w:rsidRPr="00A14688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A14688">
        <w:rPr>
          <w:rFonts w:ascii="Times New Roman" w:hAnsi="Times New Roman" w:cs="Times New Roman"/>
          <w:sz w:val="24"/>
          <w:szCs w:val="24"/>
        </w:rPr>
        <w:t>), проводится индивидуальная работа с детьми физкультурного и музыкального руководителей.</w:t>
      </w:r>
    </w:p>
    <w:p w:rsidR="0088218E" w:rsidRPr="00A14688" w:rsidRDefault="0088218E" w:rsidP="0088218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5. Педагогический состав</w:t>
      </w:r>
    </w:p>
    <w:p w:rsidR="0088218E" w:rsidRPr="00A14688" w:rsidRDefault="0088218E" w:rsidP="0088218E">
      <w:pPr>
        <w:ind w:left="360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Педагогический коллектив состоит из   12  педагогов, среди них:</w:t>
      </w:r>
    </w:p>
    <w:p w:rsidR="0088218E" w:rsidRPr="00A14688" w:rsidRDefault="0088218E" w:rsidP="0088218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Воспитатели –  8</w:t>
      </w:r>
    </w:p>
    <w:p w:rsidR="0088218E" w:rsidRPr="00A14688" w:rsidRDefault="0088218E" w:rsidP="0088218E">
      <w:pPr>
        <w:ind w:left="360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Специалисты:</w:t>
      </w:r>
    </w:p>
    <w:p w:rsidR="0088218E" w:rsidRPr="00A14688" w:rsidRDefault="0088218E" w:rsidP="0088218E">
      <w:pPr>
        <w:ind w:left="360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- ст. воспитатель - 1 </w:t>
      </w:r>
    </w:p>
    <w:p w:rsidR="0088218E" w:rsidRPr="00A14688" w:rsidRDefault="0088218E" w:rsidP="0088218E">
      <w:pPr>
        <w:ind w:left="360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- музыкальный руководитель - 1</w:t>
      </w:r>
    </w:p>
    <w:p w:rsidR="0088218E" w:rsidRPr="00A14688" w:rsidRDefault="0088218E" w:rsidP="0088218E">
      <w:pPr>
        <w:ind w:left="360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- педагог-психолог – 1</w:t>
      </w:r>
    </w:p>
    <w:p w:rsidR="0088218E" w:rsidRPr="00A14688" w:rsidRDefault="0088218E" w:rsidP="0088218E">
      <w:pPr>
        <w:ind w:left="360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- физкультурный руководитель - 1</w:t>
      </w:r>
    </w:p>
    <w:p w:rsidR="0088218E" w:rsidRPr="00A14688" w:rsidRDefault="0088218E" w:rsidP="0088218E">
      <w:pPr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На протяжении 3 последних лет коллектив остаётся стабильным на 83%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01"/>
        <w:gridCol w:w="1276"/>
        <w:gridCol w:w="2598"/>
        <w:gridCol w:w="1620"/>
        <w:gridCol w:w="1260"/>
        <w:gridCol w:w="1080"/>
        <w:gridCol w:w="1440"/>
        <w:gridCol w:w="1440"/>
        <w:gridCol w:w="909"/>
      </w:tblGrid>
      <w:tr w:rsidR="00D9094F" w:rsidRPr="00A14688" w:rsidTr="00896ECC">
        <w:trPr>
          <w:trHeight w:val="1078"/>
        </w:trPr>
        <w:tc>
          <w:tcPr>
            <w:tcW w:w="2093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1701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</w:p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2598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оконч-я</w:t>
            </w:r>
          </w:p>
        </w:tc>
        <w:tc>
          <w:tcPr>
            <w:tcW w:w="162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126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УПД</w:t>
            </w:r>
          </w:p>
        </w:tc>
        <w:tc>
          <w:tcPr>
            <w:tcW w:w="108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прох-я</w:t>
            </w:r>
          </w:p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</w:t>
            </w:r>
          </w:p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</w:t>
            </w:r>
          </w:p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909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</w:p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94F" w:rsidRPr="00A14688" w:rsidTr="00896ECC">
        <w:tc>
          <w:tcPr>
            <w:tcW w:w="2093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Афанасьева Е.П.</w:t>
            </w:r>
          </w:p>
        </w:tc>
        <w:tc>
          <w:tcPr>
            <w:tcW w:w="1701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D9094F" w:rsidRPr="00A14688" w:rsidRDefault="00D9094F" w:rsidP="00D9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9094F" w:rsidRPr="00A14688" w:rsidRDefault="00D9094F" w:rsidP="00D9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ЯГУ</w:t>
            </w:r>
          </w:p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ПФ ДО 1995</w:t>
            </w:r>
          </w:p>
        </w:tc>
        <w:tc>
          <w:tcPr>
            <w:tcW w:w="162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ЭВ №059092</w:t>
            </w:r>
          </w:p>
        </w:tc>
        <w:tc>
          <w:tcPr>
            <w:tcW w:w="126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8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9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094F" w:rsidRPr="00A14688" w:rsidTr="00896ECC">
        <w:tc>
          <w:tcPr>
            <w:tcW w:w="2093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Иванова М.П.</w:t>
            </w:r>
          </w:p>
        </w:tc>
        <w:tc>
          <w:tcPr>
            <w:tcW w:w="1701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D9094F" w:rsidRPr="00A14688" w:rsidRDefault="00D9094F" w:rsidP="00D9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98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ХГПИ 1977</w:t>
            </w:r>
          </w:p>
        </w:tc>
        <w:tc>
          <w:tcPr>
            <w:tcW w:w="162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Б-1 №373978</w:t>
            </w:r>
          </w:p>
        </w:tc>
        <w:tc>
          <w:tcPr>
            <w:tcW w:w="126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8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09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9094F" w:rsidRPr="00A14688" w:rsidTr="00896ECC">
        <w:tc>
          <w:tcPr>
            <w:tcW w:w="2093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Куприянова В.К.</w:t>
            </w:r>
          </w:p>
        </w:tc>
        <w:tc>
          <w:tcPr>
            <w:tcW w:w="1701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D9094F" w:rsidRPr="00A14688" w:rsidRDefault="00D9094F" w:rsidP="00D9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2598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ЯПУ-2 ДО 1984 </w:t>
            </w:r>
          </w:p>
          <w:p w:rsidR="00D9094F" w:rsidRPr="00A14688" w:rsidRDefault="00D9094F" w:rsidP="00D9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СВФУ ПИ 2012г</w:t>
            </w:r>
          </w:p>
        </w:tc>
        <w:tc>
          <w:tcPr>
            <w:tcW w:w="162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ЖТ №264140</w:t>
            </w:r>
          </w:p>
        </w:tc>
        <w:tc>
          <w:tcPr>
            <w:tcW w:w="126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8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9" w:type="dxa"/>
          </w:tcPr>
          <w:p w:rsidR="00D9094F" w:rsidRPr="00A14688" w:rsidRDefault="00D9094F" w:rsidP="00D9094F">
            <w:pPr>
              <w:spacing w:line="240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</w:p>
        </w:tc>
      </w:tr>
      <w:tr w:rsidR="00D9094F" w:rsidRPr="00A14688" w:rsidTr="00896ECC">
        <w:tc>
          <w:tcPr>
            <w:tcW w:w="2093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Давыдова П.А.</w:t>
            </w:r>
          </w:p>
        </w:tc>
        <w:tc>
          <w:tcPr>
            <w:tcW w:w="1701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музыкальн.</w:t>
            </w:r>
          </w:p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</w:tcPr>
          <w:p w:rsidR="00D9094F" w:rsidRPr="00A14688" w:rsidRDefault="00D9094F" w:rsidP="00D9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2598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ЯПУ-1 МО</w:t>
            </w:r>
          </w:p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ЯПК-2 МО 2006</w:t>
            </w:r>
          </w:p>
        </w:tc>
        <w:tc>
          <w:tcPr>
            <w:tcW w:w="162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АК №0468632</w:t>
            </w:r>
          </w:p>
        </w:tc>
        <w:tc>
          <w:tcPr>
            <w:tcW w:w="126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8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9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094F" w:rsidRPr="00A14688" w:rsidTr="00896ECC">
        <w:tc>
          <w:tcPr>
            <w:tcW w:w="2093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Павлова Е. И.</w:t>
            </w:r>
          </w:p>
        </w:tc>
        <w:tc>
          <w:tcPr>
            <w:tcW w:w="1701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D9094F" w:rsidRPr="00A14688" w:rsidRDefault="00D9094F" w:rsidP="00D9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2598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ЯПК-2 2004</w:t>
            </w:r>
          </w:p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№4226462</w:t>
            </w:r>
          </w:p>
        </w:tc>
        <w:tc>
          <w:tcPr>
            <w:tcW w:w="126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8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9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094F" w:rsidRPr="00A14688" w:rsidTr="00896ECC">
        <w:tc>
          <w:tcPr>
            <w:tcW w:w="2093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Васильева М.Н.</w:t>
            </w:r>
          </w:p>
        </w:tc>
        <w:tc>
          <w:tcPr>
            <w:tcW w:w="1701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D9094F" w:rsidRPr="00A14688" w:rsidRDefault="00D9094F" w:rsidP="00D9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9094F" w:rsidRPr="00A14688" w:rsidRDefault="00D9094F" w:rsidP="00D9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ЯГУ ФФ</w:t>
            </w:r>
          </w:p>
        </w:tc>
        <w:tc>
          <w:tcPr>
            <w:tcW w:w="162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№0175805</w:t>
            </w:r>
          </w:p>
        </w:tc>
        <w:tc>
          <w:tcPr>
            <w:tcW w:w="126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8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переподг</w:t>
            </w:r>
          </w:p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ИРО и ПК</w:t>
            </w: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9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094F" w:rsidRPr="00A14688" w:rsidTr="00896ECC">
        <w:tc>
          <w:tcPr>
            <w:tcW w:w="2093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Николаева Р.И.</w:t>
            </w:r>
          </w:p>
        </w:tc>
        <w:tc>
          <w:tcPr>
            <w:tcW w:w="1701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D9094F" w:rsidRPr="00A14688" w:rsidRDefault="00D9094F" w:rsidP="00D9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2598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ЯПУ-2 ДО</w:t>
            </w:r>
          </w:p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№768510</w:t>
            </w:r>
          </w:p>
        </w:tc>
        <w:tc>
          <w:tcPr>
            <w:tcW w:w="126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8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094F" w:rsidRPr="00A14688" w:rsidTr="00896ECC">
        <w:tc>
          <w:tcPr>
            <w:tcW w:w="2093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Афанасьева Р.К.</w:t>
            </w:r>
          </w:p>
        </w:tc>
        <w:tc>
          <w:tcPr>
            <w:tcW w:w="1701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D9094F" w:rsidRPr="00A14688" w:rsidRDefault="00D9094F" w:rsidP="00D9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2598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ЯПК-2 2006</w:t>
            </w:r>
          </w:p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№4226364</w:t>
            </w:r>
          </w:p>
        </w:tc>
        <w:tc>
          <w:tcPr>
            <w:tcW w:w="126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8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09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094F" w:rsidRPr="00A14688" w:rsidTr="00896ECC">
        <w:tc>
          <w:tcPr>
            <w:tcW w:w="2093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Трофимова М.И.</w:t>
            </w:r>
          </w:p>
        </w:tc>
        <w:tc>
          <w:tcPr>
            <w:tcW w:w="1701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D9094F" w:rsidRPr="00A14688" w:rsidRDefault="00D9094F" w:rsidP="00D9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9094F" w:rsidRPr="00A14688" w:rsidRDefault="00D9094F" w:rsidP="00D9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ЯПУ-2 2000</w:t>
            </w:r>
          </w:p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СГПА 2008</w:t>
            </w:r>
          </w:p>
        </w:tc>
        <w:tc>
          <w:tcPr>
            <w:tcW w:w="162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ВСГ №3220704</w:t>
            </w:r>
          </w:p>
        </w:tc>
        <w:tc>
          <w:tcPr>
            <w:tcW w:w="126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8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9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094F" w:rsidRPr="00A14688" w:rsidTr="00896ECC">
        <w:tc>
          <w:tcPr>
            <w:tcW w:w="2093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А.И.</w:t>
            </w:r>
          </w:p>
        </w:tc>
        <w:tc>
          <w:tcPr>
            <w:tcW w:w="1701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D9094F" w:rsidRPr="00A14688" w:rsidRDefault="00D9094F" w:rsidP="00D9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  <w:p w:rsidR="00D9094F" w:rsidRPr="00A14688" w:rsidRDefault="00D9094F" w:rsidP="00D9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ЯПУ-2 ДО 1994</w:t>
            </w:r>
          </w:p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09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9094F" w:rsidRPr="00A14688" w:rsidTr="00896ECC">
        <w:tc>
          <w:tcPr>
            <w:tcW w:w="2093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Григорьева С.Г.</w:t>
            </w:r>
          </w:p>
        </w:tc>
        <w:tc>
          <w:tcPr>
            <w:tcW w:w="1701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D9094F" w:rsidRPr="00A14688" w:rsidRDefault="00D9094F" w:rsidP="00D9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  <w:p w:rsidR="00D9094F" w:rsidRPr="00A14688" w:rsidRDefault="00D9094F" w:rsidP="00D9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Намск ПК им И.Е.Винокурова</w:t>
            </w:r>
          </w:p>
        </w:tc>
        <w:tc>
          <w:tcPr>
            <w:tcW w:w="162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СПО 111404 0001670</w:t>
            </w:r>
          </w:p>
        </w:tc>
        <w:tc>
          <w:tcPr>
            <w:tcW w:w="126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094F" w:rsidRPr="00A14688" w:rsidTr="00896ECC">
        <w:tc>
          <w:tcPr>
            <w:tcW w:w="2093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Кривогорницына С.И.</w:t>
            </w:r>
          </w:p>
        </w:tc>
        <w:tc>
          <w:tcPr>
            <w:tcW w:w="1701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D9094F" w:rsidRPr="00A14688" w:rsidRDefault="00D9094F" w:rsidP="00D9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9094F" w:rsidRPr="00A14688" w:rsidRDefault="00D9094F" w:rsidP="00D9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ЯГУ ПИ ДО 004</w:t>
            </w:r>
          </w:p>
        </w:tc>
        <w:tc>
          <w:tcPr>
            <w:tcW w:w="162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№222</w:t>
            </w:r>
          </w:p>
        </w:tc>
        <w:tc>
          <w:tcPr>
            <w:tcW w:w="1260" w:type="dxa"/>
          </w:tcPr>
          <w:p w:rsidR="00D9094F" w:rsidRPr="00A14688" w:rsidRDefault="00D9094F" w:rsidP="00D90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8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440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9" w:type="dxa"/>
          </w:tcPr>
          <w:p w:rsidR="00D9094F" w:rsidRPr="00A14688" w:rsidRDefault="00D9094F" w:rsidP="00D90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88218E" w:rsidRPr="00A14688" w:rsidRDefault="0088218E" w:rsidP="00D9094F">
      <w:pPr>
        <w:tabs>
          <w:tab w:val="left" w:pos="39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8E" w:rsidRPr="00A14688" w:rsidRDefault="0088218E" w:rsidP="0088218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4688">
        <w:rPr>
          <w:rFonts w:ascii="Times New Roman" w:hAnsi="Times New Roman" w:cs="Times New Roman"/>
          <w:iCs/>
          <w:sz w:val="24"/>
          <w:szCs w:val="24"/>
        </w:rPr>
        <w:t xml:space="preserve">Анализ профессионального уровня позволяет сделать вывод о том, что педагогический коллектив ДОУ: </w:t>
      </w:r>
    </w:p>
    <w:p w:rsidR="0088218E" w:rsidRPr="00A14688" w:rsidRDefault="0088218E" w:rsidP="0088218E">
      <w:pPr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4688">
        <w:rPr>
          <w:rFonts w:ascii="Times New Roman" w:hAnsi="Times New Roman" w:cs="Times New Roman"/>
          <w:iCs/>
          <w:sz w:val="24"/>
          <w:szCs w:val="24"/>
        </w:rPr>
        <w:t>- квалифицирован, имеет опыт и высокий уровень педагогической культуры, который постоянно повышается (за три года отмечена положительная динамика квалификационного и образовательного уровня);</w:t>
      </w:r>
    </w:p>
    <w:p w:rsidR="0088218E" w:rsidRPr="00A14688" w:rsidRDefault="0088218E" w:rsidP="0088218E">
      <w:pPr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4688">
        <w:rPr>
          <w:rFonts w:ascii="Times New Roman" w:hAnsi="Times New Roman" w:cs="Times New Roman"/>
          <w:iCs/>
          <w:sz w:val="24"/>
          <w:szCs w:val="24"/>
        </w:rPr>
        <w:t>- текучесть кадрового состава минимальна, связана с уходом в декретный отпуск, сменой места жительства.</w:t>
      </w:r>
    </w:p>
    <w:p w:rsidR="0088218E" w:rsidRPr="00A14688" w:rsidRDefault="0088218E" w:rsidP="00D9094F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Образовательный уровень</w:t>
      </w:r>
      <w:proofErr w:type="gramStart"/>
      <w:r w:rsidRPr="00A14688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tbl>
      <w:tblPr>
        <w:tblStyle w:val="a3"/>
        <w:tblW w:w="0" w:type="auto"/>
        <w:tblInd w:w="1008" w:type="dxa"/>
        <w:tblLook w:val="01E0"/>
      </w:tblPr>
      <w:tblGrid>
        <w:gridCol w:w="1645"/>
        <w:gridCol w:w="1872"/>
        <w:gridCol w:w="1872"/>
        <w:gridCol w:w="1872"/>
        <w:gridCol w:w="1872"/>
        <w:gridCol w:w="1873"/>
      </w:tblGrid>
      <w:tr w:rsidR="0088218E" w:rsidRPr="00A14688" w:rsidTr="0012497F">
        <w:tc>
          <w:tcPr>
            <w:tcW w:w="1645" w:type="dxa"/>
            <w:tcBorders>
              <w:tl2br w:val="single" w:sz="4" w:space="0" w:color="auto"/>
            </w:tcBorders>
          </w:tcPr>
          <w:p w:rsidR="0088218E" w:rsidRPr="00A14688" w:rsidRDefault="0088218E" w:rsidP="0012497F">
            <w:pPr>
              <w:pStyle w:val="section1"/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Образование</w:t>
            </w:r>
          </w:p>
          <w:p w:rsidR="0088218E" w:rsidRPr="00A14688" w:rsidRDefault="0088218E" w:rsidP="0012497F">
            <w:pPr>
              <w:pStyle w:val="section1"/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уч</w:t>
            </w:r>
            <w:proofErr w:type="gramStart"/>
            <w:r w:rsidRPr="00A14688">
              <w:rPr>
                <w:sz w:val="24"/>
                <w:szCs w:val="24"/>
              </w:rPr>
              <w:t>.г</w:t>
            </w:r>
            <w:proofErr w:type="gramEnd"/>
            <w:r w:rsidRPr="00A14688">
              <w:rPr>
                <w:sz w:val="24"/>
                <w:szCs w:val="24"/>
              </w:rPr>
              <w:t>од</w:t>
            </w:r>
          </w:p>
        </w:tc>
        <w:tc>
          <w:tcPr>
            <w:tcW w:w="1872" w:type="dxa"/>
          </w:tcPr>
          <w:p w:rsidR="0088218E" w:rsidRPr="00A14688" w:rsidRDefault="0088218E" w:rsidP="0012497F">
            <w:pPr>
              <w:pStyle w:val="section1"/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Кол-во</w:t>
            </w:r>
          </w:p>
        </w:tc>
        <w:tc>
          <w:tcPr>
            <w:tcW w:w="1872" w:type="dxa"/>
          </w:tcPr>
          <w:p w:rsidR="0088218E" w:rsidRPr="00A14688" w:rsidRDefault="0088218E" w:rsidP="0012497F">
            <w:pPr>
              <w:pStyle w:val="section1"/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 xml:space="preserve">Общее среднее </w:t>
            </w:r>
          </w:p>
        </w:tc>
        <w:tc>
          <w:tcPr>
            <w:tcW w:w="1872" w:type="dxa"/>
          </w:tcPr>
          <w:p w:rsidR="0088218E" w:rsidRPr="00A14688" w:rsidRDefault="0088218E" w:rsidP="0012497F">
            <w:pPr>
              <w:pStyle w:val="section1"/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Средне-спец. непрофессион.</w:t>
            </w:r>
          </w:p>
        </w:tc>
        <w:tc>
          <w:tcPr>
            <w:tcW w:w="1872" w:type="dxa"/>
          </w:tcPr>
          <w:p w:rsidR="0088218E" w:rsidRPr="00A14688" w:rsidRDefault="0088218E" w:rsidP="0012497F">
            <w:pPr>
              <w:pStyle w:val="section1"/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Средне-спец.</w:t>
            </w:r>
          </w:p>
          <w:p w:rsidR="0088218E" w:rsidRPr="00A14688" w:rsidRDefault="0088218E" w:rsidP="0012497F">
            <w:pPr>
              <w:pStyle w:val="section1"/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профессион.</w:t>
            </w:r>
          </w:p>
        </w:tc>
        <w:tc>
          <w:tcPr>
            <w:tcW w:w="1873" w:type="dxa"/>
          </w:tcPr>
          <w:p w:rsidR="0088218E" w:rsidRPr="00A14688" w:rsidRDefault="0088218E" w:rsidP="0012497F">
            <w:pPr>
              <w:pStyle w:val="section1"/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 xml:space="preserve">Высшее </w:t>
            </w:r>
          </w:p>
        </w:tc>
      </w:tr>
      <w:tr w:rsidR="0088218E" w:rsidRPr="00A14688" w:rsidTr="0012497F">
        <w:tc>
          <w:tcPr>
            <w:tcW w:w="1645" w:type="dxa"/>
          </w:tcPr>
          <w:p w:rsidR="0088218E" w:rsidRPr="00A14688" w:rsidRDefault="00D9094F" w:rsidP="0012497F">
            <w:pPr>
              <w:pStyle w:val="section1"/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2019-2020</w:t>
            </w:r>
          </w:p>
        </w:tc>
        <w:tc>
          <w:tcPr>
            <w:tcW w:w="1872" w:type="dxa"/>
          </w:tcPr>
          <w:p w:rsidR="0088218E" w:rsidRPr="00A14688" w:rsidRDefault="00D9094F" w:rsidP="0012497F">
            <w:pPr>
              <w:pStyle w:val="section1"/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88218E" w:rsidRPr="00A14688" w:rsidRDefault="0088218E" w:rsidP="0012497F">
            <w:pPr>
              <w:pStyle w:val="section1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8218E" w:rsidRPr="00A14688" w:rsidRDefault="0088218E" w:rsidP="0012497F">
            <w:pPr>
              <w:pStyle w:val="section1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8218E" w:rsidRPr="00A14688" w:rsidRDefault="00592350" w:rsidP="0012497F">
            <w:pPr>
              <w:pStyle w:val="section1"/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50%</w:t>
            </w:r>
          </w:p>
        </w:tc>
        <w:tc>
          <w:tcPr>
            <w:tcW w:w="1873" w:type="dxa"/>
          </w:tcPr>
          <w:p w:rsidR="0088218E" w:rsidRPr="00A14688" w:rsidRDefault="00592350" w:rsidP="0012497F">
            <w:pPr>
              <w:pStyle w:val="section1"/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50%</w:t>
            </w:r>
          </w:p>
        </w:tc>
      </w:tr>
      <w:tr w:rsidR="0088218E" w:rsidRPr="00A14688" w:rsidTr="0012497F">
        <w:tc>
          <w:tcPr>
            <w:tcW w:w="1645" w:type="dxa"/>
          </w:tcPr>
          <w:p w:rsidR="0088218E" w:rsidRPr="00A14688" w:rsidRDefault="00D9094F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2018-2019</w:t>
            </w:r>
          </w:p>
        </w:tc>
        <w:tc>
          <w:tcPr>
            <w:tcW w:w="1872" w:type="dxa"/>
          </w:tcPr>
          <w:p w:rsidR="0088218E" w:rsidRPr="00A14688" w:rsidRDefault="00D9094F" w:rsidP="0012497F">
            <w:pPr>
              <w:pStyle w:val="section1"/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88218E" w:rsidRPr="00A14688" w:rsidRDefault="0088218E" w:rsidP="0012497F">
            <w:pPr>
              <w:pStyle w:val="section1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8218E" w:rsidRPr="00A14688" w:rsidRDefault="0088218E" w:rsidP="0012497F">
            <w:pPr>
              <w:pStyle w:val="section1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8218E" w:rsidRPr="00A14688" w:rsidRDefault="00592350" w:rsidP="0012497F">
            <w:pPr>
              <w:pStyle w:val="section1"/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50%</w:t>
            </w:r>
          </w:p>
        </w:tc>
        <w:tc>
          <w:tcPr>
            <w:tcW w:w="1873" w:type="dxa"/>
          </w:tcPr>
          <w:p w:rsidR="0088218E" w:rsidRPr="00A14688" w:rsidRDefault="00592350" w:rsidP="0012497F">
            <w:pPr>
              <w:pStyle w:val="section1"/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50%</w:t>
            </w:r>
          </w:p>
        </w:tc>
      </w:tr>
      <w:tr w:rsidR="0088218E" w:rsidRPr="00A14688" w:rsidTr="0012497F">
        <w:tc>
          <w:tcPr>
            <w:tcW w:w="1645" w:type="dxa"/>
          </w:tcPr>
          <w:p w:rsidR="0088218E" w:rsidRPr="00A14688" w:rsidRDefault="00D9094F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2017-2018</w:t>
            </w:r>
          </w:p>
        </w:tc>
        <w:tc>
          <w:tcPr>
            <w:tcW w:w="1872" w:type="dxa"/>
          </w:tcPr>
          <w:p w:rsidR="0088218E" w:rsidRPr="00A14688" w:rsidRDefault="00D9094F" w:rsidP="0012497F">
            <w:pPr>
              <w:pStyle w:val="section1"/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88218E" w:rsidRPr="00A14688" w:rsidRDefault="0088218E" w:rsidP="0012497F">
            <w:pPr>
              <w:pStyle w:val="section1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8218E" w:rsidRPr="00A14688" w:rsidRDefault="0088218E" w:rsidP="0012497F">
            <w:pPr>
              <w:pStyle w:val="section1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8218E" w:rsidRPr="00A14688" w:rsidRDefault="00592350" w:rsidP="0012497F">
            <w:pPr>
              <w:pStyle w:val="section1"/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50%</w:t>
            </w:r>
          </w:p>
        </w:tc>
        <w:tc>
          <w:tcPr>
            <w:tcW w:w="1873" w:type="dxa"/>
          </w:tcPr>
          <w:p w:rsidR="0088218E" w:rsidRPr="00A14688" w:rsidRDefault="00592350" w:rsidP="0012497F">
            <w:pPr>
              <w:pStyle w:val="section1"/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50%</w:t>
            </w:r>
          </w:p>
        </w:tc>
      </w:tr>
      <w:tr w:rsidR="0088218E" w:rsidRPr="00A14688" w:rsidTr="0012497F">
        <w:tc>
          <w:tcPr>
            <w:tcW w:w="1645" w:type="dxa"/>
          </w:tcPr>
          <w:p w:rsidR="0088218E" w:rsidRPr="00A14688" w:rsidRDefault="00D9094F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2016-2017</w:t>
            </w:r>
          </w:p>
        </w:tc>
        <w:tc>
          <w:tcPr>
            <w:tcW w:w="1872" w:type="dxa"/>
          </w:tcPr>
          <w:p w:rsidR="0088218E" w:rsidRPr="00A14688" w:rsidRDefault="00D9094F" w:rsidP="0012497F">
            <w:pPr>
              <w:pStyle w:val="section1"/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88218E" w:rsidRPr="00A14688" w:rsidRDefault="0088218E" w:rsidP="0012497F">
            <w:pPr>
              <w:pStyle w:val="section1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8218E" w:rsidRPr="00A14688" w:rsidRDefault="0088218E" w:rsidP="0012497F">
            <w:pPr>
              <w:pStyle w:val="section1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8218E" w:rsidRPr="00A14688" w:rsidRDefault="00592350" w:rsidP="0012497F">
            <w:pPr>
              <w:pStyle w:val="section1"/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41,7%</w:t>
            </w:r>
          </w:p>
        </w:tc>
        <w:tc>
          <w:tcPr>
            <w:tcW w:w="1873" w:type="dxa"/>
          </w:tcPr>
          <w:p w:rsidR="0088218E" w:rsidRPr="00A14688" w:rsidRDefault="00592350" w:rsidP="0012497F">
            <w:pPr>
              <w:pStyle w:val="section1"/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58,3%</w:t>
            </w:r>
          </w:p>
        </w:tc>
      </w:tr>
    </w:tbl>
    <w:p w:rsidR="0088218E" w:rsidRPr="00A14688" w:rsidRDefault="0088218E" w:rsidP="0088218E">
      <w:pPr>
        <w:pStyle w:val="section1"/>
        <w:jc w:val="center"/>
        <w:rPr>
          <w:sz w:val="24"/>
          <w:szCs w:val="24"/>
        </w:rPr>
      </w:pPr>
    </w:p>
    <w:p w:rsidR="0088218E" w:rsidRPr="00A14688" w:rsidRDefault="0088218E" w:rsidP="0088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88" w:rsidRDefault="00A14688" w:rsidP="0088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8E" w:rsidRPr="00A14688" w:rsidRDefault="0088218E" w:rsidP="00882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lastRenderedPageBreak/>
        <w:t>Уровень квалификации</w:t>
      </w:r>
      <w:proofErr w:type="gramStart"/>
      <w:r w:rsidRPr="00A14688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1636"/>
        <w:gridCol w:w="1592"/>
        <w:gridCol w:w="1573"/>
        <w:gridCol w:w="1606"/>
        <w:gridCol w:w="1606"/>
        <w:gridCol w:w="1590"/>
      </w:tblGrid>
      <w:tr w:rsidR="0088218E" w:rsidRPr="00A14688" w:rsidTr="0012497F">
        <w:trPr>
          <w:jc w:val="center"/>
        </w:trPr>
        <w:tc>
          <w:tcPr>
            <w:tcW w:w="1609" w:type="dxa"/>
            <w:tcBorders>
              <w:tl2br w:val="single" w:sz="4" w:space="0" w:color="auto"/>
            </w:tcBorders>
          </w:tcPr>
          <w:p w:rsidR="0088218E" w:rsidRPr="00A14688" w:rsidRDefault="0088218E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Категор.</w:t>
            </w:r>
          </w:p>
          <w:p w:rsidR="0088218E" w:rsidRPr="00A14688" w:rsidRDefault="0088218E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E" w:rsidRPr="00A14688" w:rsidRDefault="0088218E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636" w:type="dxa"/>
          </w:tcPr>
          <w:p w:rsidR="0088218E" w:rsidRPr="00A14688" w:rsidRDefault="0088218E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 педагогов</w:t>
            </w:r>
          </w:p>
        </w:tc>
        <w:tc>
          <w:tcPr>
            <w:tcW w:w="1592" w:type="dxa"/>
          </w:tcPr>
          <w:p w:rsidR="0088218E" w:rsidRPr="00A14688" w:rsidRDefault="0088218E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73" w:type="dxa"/>
          </w:tcPr>
          <w:p w:rsidR="0088218E" w:rsidRPr="00A14688" w:rsidRDefault="0088218E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06" w:type="dxa"/>
          </w:tcPr>
          <w:p w:rsidR="0088218E" w:rsidRPr="00A14688" w:rsidRDefault="0088218E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606" w:type="dxa"/>
          </w:tcPr>
          <w:p w:rsidR="0088218E" w:rsidRPr="00A14688" w:rsidRDefault="0088218E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proofErr w:type="gramEnd"/>
          </w:p>
          <w:p w:rsidR="0088218E" w:rsidRPr="00A14688" w:rsidRDefault="0088218E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  <w:p w:rsidR="0088218E" w:rsidRPr="00A14688" w:rsidRDefault="0088218E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8218E" w:rsidRPr="00A14688" w:rsidRDefault="0088218E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</w:tr>
      <w:tr w:rsidR="00592350" w:rsidRPr="00A14688" w:rsidTr="0012497F">
        <w:trPr>
          <w:jc w:val="center"/>
        </w:trPr>
        <w:tc>
          <w:tcPr>
            <w:tcW w:w="1609" w:type="dxa"/>
          </w:tcPr>
          <w:p w:rsidR="00592350" w:rsidRPr="00A14688" w:rsidRDefault="00592350" w:rsidP="0012497F">
            <w:pPr>
              <w:pStyle w:val="section1"/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2019-2020</w:t>
            </w:r>
          </w:p>
        </w:tc>
        <w:tc>
          <w:tcPr>
            <w:tcW w:w="1636" w:type="dxa"/>
          </w:tcPr>
          <w:p w:rsidR="00592350" w:rsidRPr="00A14688" w:rsidRDefault="00592350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</w:tcPr>
          <w:p w:rsidR="00592350" w:rsidRPr="00A14688" w:rsidRDefault="00321B8A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A8F" w:rsidRPr="00A14688">
              <w:rPr>
                <w:rFonts w:ascii="Times New Roman" w:hAnsi="Times New Roman" w:cs="Times New Roman"/>
                <w:sz w:val="24"/>
                <w:szCs w:val="24"/>
              </w:rPr>
              <w:t>(33%)</w:t>
            </w:r>
          </w:p>
        </w:tc>
        <w:tc>
          <w:tcPr>
            <w:tcW w:w="1573" w:type="dxa"/>
          </w:tcPr>
          <w:p w:rsidR="00592350" w:rsidRPr="00A14688" w:rsidRDefault="00321B8A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4A8F" w:rsidRPr="00A14688">
              <w:rPr>
                <w:rFonts w:ascii="Times New Roman" w:hAnsi="Times New Roman" w:cs="Times New Roman"/>
                <w:sz w:val="24"/>
                <w:szCs w:val="24"/>
              </w:rPr>
              <w:t>(58,3%)</w:t>
            </w:r>
          </w:p>
        </w:tc>
        <w:tc>
          <w:tcPr>
            <w:tcW w:w="1606" w:type="dxa"/>
          </w:tcPr>
          <w:p w:rsidR="00592350" w:rsidRPr="00A14688" w:rsidRDefault="00592350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92350" w:rsidRPr="00A14688" w:rsidRDefault="00592350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92350" w:rsidRPr="00A14688" w:rsidRDefault="00321B8A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A8F" w:rsidRPr="00A14688">
              <w:rPr>
                <w:rFonts w:ascii="Times New Roman" w:hAnsi="Times New Roman" w:cs="Times New Roman"/>
                <w:sz w:val="24"/>
                <w:szCs w:val="24"/>
              </w:rPr>
              <w:t>(8,7%)</w:t>
            </w:r>
          </w:p>
        </w:tc>
      </w:tr>
      <w:tr w:rsidR="00592350" w:rsidRPr="00A14688" w:rsidTr="0012497F">
        <w:trPr>
          <w:jc w:val="center"/>
        </w:trPr>
        <w:tc>
          <w:tcPr>
            <w:tcW w:w="1609" w:type="dxa"/>
          </w:tcPr>
          <w:p w:rsidR="00592350" w:rsidRPr="00A14688" w:rsidRDefault="00592350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636" w:type="dxa"/>
          </w:tcPr>
          <w:p w:rsidR="00592350" w:rsidRPr="00A14688" w:rsidRDefault="00592350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</w:tcPr>
          <w:p w:rsidR="00592350" w:rsidRPr="00A14688" w:rsidRDefault="00321B8A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A8F" w:rsidRPr="00A14688">
              <w:rPr>
                <w:rFonts w:ascii="Times New Roman" w:hAnsi="Times New Roman" w:cs="Times New Roman"/>
                <w:sz w:val="24"/>
                <w:szCs w:val="24"/>
              </w:rPr>
              <w:t>(33%)</w:t>
            </w:r>
          </w:p>
        </w:tc>
        <w:tc>
          <w:tcPr>
            <w:tcW w:w="1573" w:type="dxa"/>
          </w:tcPr>
          <w:p w:rsidR="00592350" w:rsidRPr="00A14688" w:rsidRDefault="00321B8A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3195" w:rsidRPr="00A14688"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1606" w:type="dxa"/>
          </w:tcPr>
          <w:p w:rsidR="00592350" w:rsidRPr="00A14688" w:rsidRDefault="00592350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92350" w:rsidRPr="00A14688" w:rsidRDefault="00592350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92350" w:rsidRPr="00A14688" w:rsidRDefault="00321B8A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6C8" w:rsidRPr="00A14688">
              <w:rPr>
                <w:rFonts w:ascii="Times New Roman" w:hAnsi="Times New Roman" w:cs="Times New Roman"/>
                <w:sz w:val="24"/>
                <w:szCs w:val="24"/>
              </w:rPr>
              <w:t>(17%)</w:t>
            </w:r>
          </w:p>
        </w:tc>
      </w:tr>
      <w:tr w:rsidR="00592350" w:rsidRPr="00A14688" w:rsidTr="0012497F">
        <w:trPr>
          <w:jc w:val="center"/>
        </w:trPr>
        <w:tc>
          <w:tcPr>
            <w:tcW w:w="1609" w:type="dxa"/>
          </w:tcPr>
          <w:p w:rsidR="00592350" w:rsidRPr="00A14688" w:rsidRDefault="00592350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36" w:type="dxa"/>
          </w:tcPr>
          <w:p w:rsidR="00592350" w:rsidRPr="00A14688" w:rsidRDefault="00592350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</w:tcPr>
          <w:p w:rsidR="00592350" w:rsidRPr="00A14688" w:rsidRDefault="00321B8A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616" w:rsidRPr="00A14688">
              <w:rPr>
                <w:rFonts w:ascii="Times New Roman" w:hAnsi="Times New Roman" w:cs="Times New Roman"/>
                <w:sz w:val="24"/>
                <w:szCs w:val="24"/>
              </w:rPr>
              <w:t>(24,7%)</w:t>
            </w:r>
          </w:p>
        </w:tc>
        <w:tc>
          <w:tcPr>
            <w:tcW w:w="1573" w:type="dxa"/>
          </w:tcPr>
          <w:p w:rsidR="00592350" w:rsidRPr="00A14688" w:rsidRDefault="00321B8A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4616" w:rsidRPr="00A14688">
              <w:rPr>
                <w:rFonts w:ascii="Times New Roman" w:hAnsi="Times New Roman" w:cs="Times New Roman"/>
                <w:sz w:val="24"/>
                <w:szCs w:val="24"/>
              </w:rPr>
              <w:t>(66,6%)</w:t>
            </w:r>
          </w:p>
        </w:tc>
        <w:tc>
          <w:tcPr>
            <w:tcW w:w="1606" w:type="dxa"/>
          </w:tcPr>
          <w:p w:rsidR="00592350" w:rsidRPr="00A14688" w:rsidRDefault="00592350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92350" w:rsidRPr="00A14688" w:rsidRDefault="00592350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92350" w:rsidRPr="00A14688" w:rsidRDefault="00321B8A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A8F" w:rsidRPr="00A14688">
              <w:rPr>
                <w:rFonts w:ascii="Times New Roman" w:hAnsi="Times New Roman" w:cs="Times New Roman"/>
                <w:sz w:val="24"/>
                <w:szCs w:val="24"/>
              </w:rPr>
              <w:t>(8,7%)</w:t>
            </w:r>
          </w:p>
        </w:tc>
      </w:tr>
      <w:tr w:rsidR="00592350" w:rsidRPr="00A14688" w:rsidTr="0012497F">
        <w:trPr>
          <w:jc w:val="center"/>
        </w:trPr>
        <w:tc>
          <w:tcPr>
            <w:tcW w:w="1609" w:type="dxa"/>
          </w:tcPr>
          <w:p w:rsidR="00592350" w:rsidRPr="00A14688" w:rsidRDefault="00592350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636" w:type="dxa"/>
          </w:tcPr>
          <w:p w:rsidR="00592350" w:rsidRPr="00A14688" w:rsidRDefault="00592350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</w:tcPr>
          <w:p w:rsidR="00592350" w:rsidRPr="00A14688" w:rsidRDefault="00321B8A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616" w:rsidRPr="00A14688">
              <w:rPr>
                <w:rFonts w:ascii="Times New Roman" w:hAnsi="Times New Roman" w:cs="Times New Roman"/>
                <w:sz w:val="24"/>
                <w:szCs w:val="24"/>
              </w:rPr>
              <w:t>(24,7%)</w:t>
            </w:r>
          </w:p>
        </w:tc>
        <w:tc>
          <w:tcPr>
            <w:tcW w:w="1573" w:type="dxa"/>
          </w:tcPr>
          <w:p w:rsidR="00592350" w:rsidRPr="00A14688" w:rsidRDefault="00321B8A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4A8F" w:rsidRPr="00A14688">
              <w:rPr>
                <w:rFonts w:ascii="Times New Roman" w:hAnsi="Times New Roman" w:cs="Times New Roman"/>
                <w:sz w:val="24"/>
                <w:szCs w:val="24"/>
              </w:rPr>
              <w:t>(58,3%)</w:t>
            </w:r>
          </w:p>
        </w:tc>
        <w:tc>
          <w:tcPr>
            <w:tcW w:w="1606" w:type="dxa"/>
          </w:tcPr>
          <w:p w:rsidR="00592350" w:rsidRPr="00A14688" w:rsidRDefault="00592350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92350" w:rsidRPr="00A14688" w:rsidRDefault="00321B8A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6C8" w:rsidRPr="00A14688">
              <w:rPr>
                <w:rFonts w:ascii="Times New Roman" w:hAnsi="Times New Roman" w:cs="Times New Roman"/>
                <w:sz w:val="24"/>
                <w:szCs w:val="24"/>
              </w:rPr>
              <w:t>(17%)</w:t>
            </w:r>
          </w:p>
        </w:tc>
        <w:tc>
          <w:tcPr>
            <w:tcW w:w="1590" w:type="dxa"/>
          </w:tcPr>
          <w:p w:rsidR="00592350" w:rsidRPr="00A14688" w:rsidRDefault="00592350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350" w:rsidRPr="00A14688" w:rsidTr="0012497F">
        <w:trPr>
          <w:jc w:val="center"/>
        </w:trPr>
        <w:tc>
          <w:tcPr>
            <w:tcW w:w="1609" w:type="dxa"/>
          </w:tcPr>
          <w:p w:rsidR="00592350" w:rsidRPr="00A14688" w:rsidRDefault="00592350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636" w:type="dxa"/>
          </w:tcPr>
          <w:p w:rsidR="00592350" w:rsidRPr="00A14688" w:rsidRDefault="00592350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</w:tcPr>
          <w:p w:rsidR="00592350" w:rsidRPr="00A14688" w:rsidRDefault="00104A8F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616" w:rsidRPr="00A14688">
              <w:rPr>
                <w:rFonts w:ascii="Times New Roman" w:hAnsi="Times New Roman" w:cs="Times New Roman"/>
                <w:sz w:val="24"/>
                <w:szCs w:val="24"/>
              </w:rPr>
              <w:t>(24,7%)</w:t>
            </w:r>
          </w:p>
        </w:tc>
        <w:tc>
          <w:tcPr>
            <w:tcW w:w="1573" w:type="dxa"/>
          </w:tcPr>
          <w:p w:rsidR="00592350" w:rsidRPr="00A14688" w:rsidRDefault="00104A8F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7(58,3%)</w:t>
            </w:r>
          </w:p>
        </w:tc>
        <w:tc>
          <w:tcPr>
            <w:tcW w:w="1606" w:type="dxa"/>
          </w:tcPr>
          <w:p w:rsidR="00592350" w:rsidRPr="00A14688" w:rsidRDefault="00592350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92350" w:rsidRPr="00A14688" w:rsidRDefault="00321B8A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6C8" w:rsidRPr="00A14688">
              <w:rPr>
                <w:rFonts w:ascii="Times New Roman" w:hAnsi="Times New Roman" w:cs="Times New Roman"/>
                <w:sz w:val="24"/>
                <w:szCs w:val="24"/>
              </w:rPr>
              <w:t>(17%)</w:t>
            </w:r>
          </w:p>
        </w:tc>
        <w:tc>
          <w:tcPr>
            <w:tcW w:w="1590" w:type="dxa"/>
          </w:tcPr>
          <w:p w:rsidR="00592350" w:rsidRPr="00A14688" w:rsidRDefault="00592350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18E" w:rsidRPr="00A14688" w:rsidRDefault="0088218E" w:rsidP="008821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 xml:space="preserve">Вывод:  </w:t>
      </w:r>
      <w:r w:rsidRPr="00A14688">
        <w:rPr>
          <w:rFonts w:ascii="Times New Roman" w:hAnsi="Times New Roman" w:cs="Times New Roman"/>
          <w:sz w:val="24"/>
          <w:szCs w:val="24"/>
        </w:rPr>
        <w:t xml:space="preserve">Таким образом, в детском саду работают опытные квалифицированные педагоги со стажем. </w:t>
      </w:r>
    </w:p>
    <w:p w:rsidR="0088218E" w:rsidRPr="00A14688" w:rsidRDefault="0088218E" w:rsidP="008821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Для молодых педагогов и для всего педагогического коллектива в детском саду системно проводятся консультации и семинары, связанные с модернизацией дошкольного образования: </w:t>
      </w:r>
    </w:p>
    <w:p w:rsidR="0088218E" w:rsidRPr="00A14688" w:rsidRDefault="0088218E" w:rsidP="0088218E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«Планирование воспитательно-образовательного процесса»</w:t>
      </w:r>
    </w:p>
    <w:p w:rsidR="0088218E" w:rsidRPr="00A14688" w:rsidRDefault="0088218E" w:rsidP="0088218E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«Формы работы с родителями»</w:t>
      </w:r>
    </w:p>
    <w:p w:rsidR="0088218E" w:rsidRPr="00A14688" w:rsidRDefault="0088218E" w:rsidP="0088218E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«Организация предметно-развивающей среды»</w:t>
      </w:r>
    </w:p>
    <w:p w:rsidR="0088218E" w:rsidRPr="00A14688" w:rsidRDefault="0088218E" w:rsidP="0088218E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«Организация и пр</w:t>
      </w:r>
      <w:r w:rsidR="00321B8A" w:rsidRPr="00A14688">
        <w:rPr>
          <w:rFonts w:ascii="Times New Roman" w:hAnsi="Times New Roman" w:cs="Times New Roman"/>
          <w:sz w:val="24"/>
          <w:szCs w:val="24"/>
        </w:rPr>
        <w:t>оведение игровых занятий в рамках проекта ДОУ «Игровое образовательное пространство в ДОУ «Мин ыллыкчааннарым» как условие самореализации ребенка»</w:t>
      </w:r>
      <w:r w:rsidRPr="00A14688">
        <w:rPr>
          <w:rFonts w:ascii="Times New Roman" w:hAnsi="Times New Roman" w:cs="Times New Roman"/>
          <w:sz w:val="24"/>
          <w:szCs w:val="24"/>
        </w:rPr>
        <w:t>»</w:t>
      </w:r>
    </w:p>
    <w:p w:rsidR="0088218E" w:rsidRPr="00A14688" w:rsidRDefault="0088218E" w:rsidP="0088218E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«Проектная деятельность»</w:t>
      </w:r>
    </w:p>
    <w:p w:rsidR="0088218E" w:rsidRPr="00A14688" w:rsidRDefault="0088218E" w:rsidP="008821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Молодые педагоги посещают улусные семинары, фестивали педагогических идей, педагогического мастерства в других детских садах.  </w:t>
      </w:r>
    </w:p>
    <w:p w:rsidR="0088218E" w:rsidRPr="00A14688" w:rsidRDefault="0088218E" w:rsidP="0088218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lastRenderedPageBreak/>
        <w:t xml:space="preserve">Педагоги ДОУ постоянно повышают уровень своего профессионального мастерства в процессе обучения на проблемных курсах, курсах повышения квалификации ИРО и ПК, проводимых в районе и городе, и обменом практического опыта с </w:t>
      </w:r>
      <w:r w:rsidR="00321B8A" w:rsidRPr="00A14688">
        <w:rPr>
          <w:rFonts w:ascii="Times New Roman" w:hAnsi="Times New Roman" w:cs="Times New Roman"/>
          <w:sz w:val="24"/>
          <w:szCs w:val="24"/>
        </w:rPr>
        <w:t xml:space="preserve">коллегами, </w:t>
      </w:r>
      <w:r w:rsidRPr="00A14688">
        <w:rPr>
          <w:rFonts w:ascii="Times New Roman" w:hAnsi="Times New Roman" w:cs="Times New Roman"/>
          <w:sz w:val="24"/>
          <w:szCs w:val="24"/>
        </w:rPr>
        <w:t>участвуя в работе творческих групп детского сада.</w:t>
      </w:r>
    </w:p>
    <w:p w:rsidR="00D53D1A" w:rsidRPr="00A14688" w:rsidRDefault="00D53D1A" w:rsidP="0088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8E" w:rsidRPr="00A14688" w:rsidRDefault="0088218E" w:rsidP="00882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 xml:space="preserve">Курсовая подготовка педагогических кадров  </w:t>
      </w:r>
    </w:p>
    <w:tbl>
      <w:tblPr>
        <w:tblStyle w:val="a3"/>
        <w:tblW w:w="15048" w:type="dxa"/>
        <w:tblLayout w:type="fixed"/>
        <w:tblLook w:val="01E0"/>
      </w:tblPr>
      <w:tblGrid>
        <w:gridCol w:w="2618"/>
        <w:gridCol w:w="1255"/>
        <w:gridCol w:w="1078"/>
        <w:gridCol w:w="2524"/>
        <w:gridCol w:w="2524"/>
        <w:gridCol w:w="2524"/>
        <w:gridCol w:w="2525"/>
      </w:tblGrid>
      <w:tr w:rsidR="0026182F" w:rsidRPr="00A14688" w:rsidTr="0012497F">
        <w:tc>
          <w:tcPr>
            <w:tcW w:w="2618" w:type="dxa"/>
          </w:tcPr>
          <w:p w:rsidR="0026182F" w:rsidRPr="00A14688" w:rsidRDefault="0026182F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Ф.И.О.</w:t>
            </w:r>
          </w:p>
        </w:tc>
        <w:tc>
          <w:tcPr>
            <w:tcW w:w="1255" w:type="dxa"/>
          </w:tcPr>
          <w:p w:rsidR="0026182F" w:rsidRPr="00A14688" w:rsidRDefault="0026182F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Образо</w:t>
            </w:r>
          </w:p>
          <w:p w:rsidR="0026182F" w:rsidRPr="00A14688" w:rsidRDefault="0026182F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вание</w:t>
            </w:r>
          </w:p>
        </w:tc>
        <w:tc>
          <w:tcPr>
            <w:tcW w:w="1078" w:type="dxa"/>
          </w:tcPr>
          <w:p w:rsidR="0026182F" w:rsidRPr="00A14688" w:rsidRDefault="0026182F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Год</w:t>
            </w:r>
          </w:p>
          <w:p w:rsidR="0026182F" w:rsidRPr="00A14688" w:rsidRDefault="0026182F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оконч.</w:t>
            </w:r>
          </w:p>
        </w:tc>
        <w:tc>
          <w:tcPr>
            <w:tcW w:w="2524" w:type="dxa"/>
          </w:tcPr>
          <w:p w:rsidR="0026182F" w:rsidRPr="00A14688" w:rsidRDefault="0026182F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2015-2016</w:t>
            </w:r>
          </w:p>
        </w:tc>
        <w:tc>
          <w:tcPr>
            <w:tcW w:w="2524" w:type="dxa"/>
          </w:tcPr>
          <w:p w:rsidR="0026182F" w:rsidRPr="00A14688" w:rsidRDefault="0026182F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2016-2017</w:t>
            </w:r>
          </w:p>
        </w:tc>
        <w:tc>
          <w:tcPr>
            <w:tcW w:w="2524" w:type="dxa"/>
          </w:tcPr>
          <w:p w:rsidR="0026182F" w:rsidRPr="00A14688" w:rsidRDefault="0026182F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2017-2018</w:t>
            </w:r>
          </w:p>
        </w:tc>
        <w:tc>
          <w:tcPr>
            <w:tcW w:w="2525" w:type="dxa"/>
          </w:tcPr>
          <w:p w:rsidR="0026182F" w:rsidRPr="00A14688" w:rsidRDefault="0026182F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2018-2019</w:t>
            </w:r>
          </w:p>
        </w:tc>
      </w:tr>
      <w:tr w:rsidR="0026182F" w:rsidRPr="00A14688" w:rsidTr="0012497F">
        <w:tc>
          <w:tcPr>
            <w:tcW w:w="2618" w:type="dxa"/>
          </w:tcPr>
          <w:p w:rsidR="0026182F" w:rsidRPr="00A14688" w:rsidRDefault="0026182F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Иванова Матрена</w:t>
            </w:r>
          </w:p>
          <w:p w:rsidR="0026182F" w:rsidRPr="00A14688" w:rsidRDefault="0026182F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Петровна-</w:t>
            </w:r>
          </w:p>
          <w:p w:rsidR="0026182F" w:rsidRPr="00A14688" w:rsidRDefault="0026182F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255" w:type="dxa"/>
          </w:tcPr>
          <w:p w:rsidR="0026182F" w:rsidRPr="00A14688" w:rsidRDefault="0026182F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высшее</w:t>
            </w:r>
          </w:p>
        </w:tc>
        <w:tc>
          <w:tcPr>
            <w:tcW w:w="1078" w:type="dxa"/>
          </w:tcPr>
          <w:p w:rsidR="0026182F" w:rsidRPr="00A14688" w:rsidRDefault="0026182F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ХГПИ</w:t>
            </w:r>
          </w:p>
          <w:p w:rsidR="0026182F" w:rsidRPr="00A14688" w:rsidRDefault="0026182F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1977</w:t>
            </w:r>
          </w:p>
        </w:tc>
        <w:tc>
          <w:tcPr>
            <w:tcW w:w="2524" w:type="dxa"/>
          </w:tcPr>
          <w:p w:rsidR="0026182F" w:rsidRPr="00A14688" w:rsidRDefault="0026182F" w:rsidP="0012497F">
            <w:pPr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 xml:space="preserve">Пк ИРО ПК «Приобщение детей к Олоцхо» </w:t>
            </w:r>
          </w:p>
        </w:tc>
        <w:tc>
          <w:tcPr>
            <w:tcW w:w="2524" w:type="dxa"/>
          </w:tcPr>
          <w:p w:rsidR="0026182F" w:rsidRPr="00A14688" w:rsidRDefault="0026182F" w:rsidP="0012497F">
            <w:pPr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ПК «Соврем</w:t>
            </w:r>
            <w:proofErr w:type="gramStart"/>
            <w:r w:rsidRPr="00A14688">
              <w:rPr>
                <w:sz w:val="24"/>
                <w:szCs w:val="24"/>
              </w:rPr>
              <w:t>.</w:t>
            </w:r>
            <w:proofErr w:type="gramEnd"/>
            <w:r w:rsidRPr="00A14688">
              <w:rPr>
                <w:sz w:val="24"/>
                <w:szCs w:val="24"/>
              </w:rPr>
              <w:t xml:space="preserve"> </w:t>
            </w:r>
            <w:proofErr w:type="gramStart"/>
            <w:r w:rsidRPr="00A14688">
              <w:rPr>
                <w:sz w:val="24"/>
                <w:szCs w:val="24"/>
              </w:rPr>
              <w:t>д</w:t>
            </w:r>
            <w:proofErr w:type="gramEnd"/>
            <w:r w:rsidRPr="00A14688">
              <w:rPr>
                <w:sz w:val="24"/>
                <w:szCs w:val="24"/>
              </w:rPr>
              <w:t>ошк образов-я организ-я как откр-я система»</w:t>
            </w:r>
          </w:p>
        </w:tc>
        <w:tc>
          <w:tcPr>
            <w:tcW w:w="2524" w:type="dxa"/>
          </w:tcPr>
          <w:p w:rsidR="0026182F" w:rsidRPr="00A14688" w:rsidRDefault="0026182F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 xml:space="preserve">«Управление качеством </w:t>
            </w:r>
            <w:proofErr w:type="gramStart"/>
            <w:r w:rsidRPr="00A14688">
              <w:rPr>
                <w:sz w:val="24"/>
                <w:szCs w:val="24"/>
              </w:rPr>
              <w:t>обр</w:t>
            </w:r>
            <w:proofErr w:type="gramEnd"/>
            <w:r w:rsidRPr="00A14688">
              <w:rPr>
                <w:sz w:val="24"/>
                <w:szCs w:val="24"/>
              </w:rPr>
              <w:t>»</w:t>
            </w:r>
          </w:p>
        </w:tc>
        <w:tc>
          <w:tcPr>
            <w:tcW w:w="2525" w:type="dxa"/>
          </w:tcPr>
          <w:p w:rsidR="0026182F" w:rsidRPr="00A14688" w:rsidRDefault="0026182F" w:rsidP="0012497F">
            <w:pPr>
              <w:rPr>
                <w:sz w:val="24"/>
                <w:szCs w:val="24"/>
              </w:rPr>
            </w:pPr>
          </w:p>
        </w:tc>
      </w:tr>
      <w:tr w:rsidR="0026182F" w:rsidRPr="00A14688" w:rsidTr="0012497F">
        <w:tc>
          <w:tcPr>
            <w:tcW w:w="2618" w:type="dxa"/>
          </w:tcPr>
          <w:p w:rsidR="0026182F" w:rsidRPr="00A14688" w:rsidRDefault="0026182F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 xml:space="preserve">Афанасьева Елена </w:t>
            </w:r>
          </w:p>
          <w:p w:rsidR="0026182F" w:rsidRPr="00A14688" w:rsidRDefault="0026182F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Павловна- психолог</w:t>
            </w:r>
          </w:p>
          <w:p w:rsidR="0026182F" w:rsidRPr="00A14688" w:rsidRDefault="0026182F" w:rsidP="0012497F">
            <w:pPr>
              <w:jc w:val="both"/>
              <w:rPr>
                <w:sz w:val="24"/>
                <w:szCs w:val="24"/>
              </w:rPr>
            </w:pPr>
          </w:p>
          <w:p w:rsidR="0026182F" w:rsidRPr="00A14688" w:rsidRDefault="0026182F" w:rsidP="0012497F">
            <w:pPr>
              <w:jc w:val="both"/>
              <w:rPr>
                <w:sz w:val="24"/>
                <w:szCs w:val="24"/>
              </w:rPr>
            </w:pPr>
          </w:p>
          <w:p w:rsidR="0026182F" w:rsidRPr="00A14688" w:rsidRDefault="0026182F" w:rsidP="0012497F">
            <w:pPr>
              <w:jc w:val="both"/>
              <w:rPr>
                <w:sz w:val="24"/>
                <w:szCs w:val="24"/>
              </w:rPr>
            </w:pPr>
          </w:p>
          <w:p w:rsidR="0026182F" w:rsidRPr="00A14688" w:rsidRDefault="0026182F" w:rsidP="0012497F">
            <w:pPr>
              <w:jc w:val="both"/>
              <w:rPr>
                <w:sz w:val="24"/>
                <w:szCs w:val="24"/>
              </w:rPr>
            </w:pPr>
          </w:p>
          <w:p w:rsidR="0026182F" w:rsidRPr="00A14688" w:rsidRDefault="0026182F" w:rsidP="0012497F">
            <w:pPr>
              <w:jc w:val="both"/>
              <w:rPr>
                <w:sz w:val="24"/>
                <w:szCs w:val="24"/>
              </w:rPr>
            </w:pPr>
          </w:p>
          <w:p w:rsidR="0026182F" w:rsidRPr="00A14688" w:rsidRDefault="0026182F" w:rsidP="00124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26182F" w:rsidRPr="00A14688" w:rsidRDefault="0026182F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высшее</w:t>
            </w:r>
          </w:p>
        </w:tc>
        <w:tc>
          <w:tcPr>
            <w:tcW w:w="1078" w:type="dxa"/>
          </w:tcPr>
          <w:p w:rsidR="0026182F" w:rsidRPr="00A14688" w:rsidRDefault="0026182F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ЯГУ</w:t>
            </w:r>
          </w:p>
          <w:p w:rsidR="0026182F" w:rsidRPr="00A14688" w:rsidRDefault="0026182F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 xml:space="preserve">ПФ </w:t>
            </w:r>
            <w:proofErr w:type="gramStart"/>
            <w:r w:rsidRPr="00A14688">
              <w:rPr>
                <w:sz w:val="24"/>
                <w:szCs w:val="24"/>
              </w:rPr>
              <w:t>ДО</w:t>
            </w:r>
            <w:proofErr w:type="gramEnd"/>
          </w:p>
          <w:p w:rsidR="0026182F" w:rsidRPr="00A14688" w:rsidRDefault="0026182F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1995</w:t>
            </w:r>
          </w:p>
        </w:tc>
        <w:tc>
          <w:tcPr>
            <w:tcW w:w="2524" w:type="dxa"/>
          </w:tcPr>
          <w:p w:rsidR="0026182F" w:rsidRPr="00A14688" w:rsidRDefault="0026182F" w:rsidP="0026182F">
            <w:pPr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 xml:space="preserve">Ак </w:t>
            </w:r>
            <w:proofErr w:type="gramStart"/>
            <w:r w:rsidRPr="00A14688">
              <w:rPr>
                <w:sz w:val="24"/>
                <w:szCs w:val="24"/>
              </w:rPr>
              <w:t>Реал-я</w:t>
            </w:r>
            <w:proofErr w:type="gramEnd"/>
            <w:r w:rsidRPr="00A14688">
              <w:rPr>
                <w:sz w:val="24"/>
                <w:szCs w:val="24"/>
              </w:rPr>
              <w:t xml:space="preserve"> ФГОС ДО на осн ООП «Радуга»»</w:t>
            </w:r>
          </w:p>
        </w:tc>
        <w:tc>
          <w:tcPr>
            <w:tcW w:w="2524" w:type="dxa"/>
          </w:tcPr>
          <w:p w:rsidR="0026182F" w:rsidRPr="00A14688" w:rsidRDefault="0026182F" w:rsidP="0012497F">
            <w:pPr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Пк  «КМЦ-как новая форма работы с семьей» ИРО и ПК</w:t>
            </w:r>
          </w:p>
          <w:p w:rsidR="0026182F" w:rsidRPr="00A14688" w:rsidRDefault="0026182F" w:rsidP="0012497F">
            <w:pPr>
              <w:rPr>
                <w:sz w:val="24"/>
                <w:szCs w:val="24"/>
              </w:rPr>
            </w:pPr>
          </w:p>
          <w:p w:rsidR="0026182F" w:rsidRPr="00A14688" w:rsidRDefault="0026182F" w:rsidP="0012497F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26182F" w:rsidRPr="00A14688" w:rsidRDefault="0026182F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 xml:space="preserve">Пк «Професс-й пед-психол, осн </w:t>
            </w:r>
            <w:proofErr w:type="gramStart"/>
            <w:r w:rsidRPr="00A14688">
              <w:rPr>
                <w:sz w:val="24"/>
                <w:szCs w:val="24"/>
              </w:rPr>
              <w:t>треб-я</w:t>
            </w:r>
            <w:proofErr w:type="gramEnd"/>
            <w:r w:rsidRPr="00A14688">
              <w:rPr>
                <w:sz w:val="24"/>
                <w:szCs w:val="24"/>
              </w:rPr>
              <w:t xml:space="preserve"> ФГОС» РЦПМСС </w:t>
            </w:r>
          </w:p>
        </w:tc>
        <w:tc>
          <w:tcPr>
            <w:tcW w:w="2525" w:type="dxa"/>
          </w:tcPr>
          <w:p w:rsidR="0026182F" w:rsidRPr="00A14688" w:rsidRDefault="0026182F" w:rsidP="0012497F">
            <w:pPr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Пк  АНО ДПО</w:t>
            </w:r>
          </w:p>
          <w:p w:rsidR="0026182F" w:rsidRPr="00A14688" w:rsidRDefault="0026182F" w:rsidP="0012497F">
            <w:pPr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«Использ-е совр технол-й в деят пед-психолога»2018</w:t>
            </w:r>
          </w:p>
          <w:p w:rsidR="0026182F" w:rsidRPr="00A14688" w:rsidRDefault="0026182F" w:rsidP="0012497F">
            <w:pPr>
              <w:rPr>
                <w:sz w:val="24"/>
                <w:szCs w:val="24"/>
              </w:rPr>
            </w:pPr>
          </w:p>
          <w:p w:rsidR="0026182F" w:rsidRPr="00A14688" w:rsidRDefault="0026182F" w:rsidP="0012497F">
            <w:pPr>
              <w:rPr>
                <w:sz w:val="24"/>
                <w:szCs w:val="24"/>
              </w:rPr>
            </w:pPr>
          </w:p>
        </w:tc>
      </w:tr>
      <w:tr w:rsidR="0026182F" w:rsidRPr="00A14688" w:rsidTr="0012497F">
        <w:tc>
          <w:tcPr>
            <w:tcW w:w="2618" w:type="dxa"/>
          </w:tcPr>
          <w:p w:rsidR="0026182F" w:rsidRPr="00A14688" w:rsidRDefault="0026182F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Афанасьева Римма</w:t>
            </w:r>
          </w:p>
          <w:p w:rsidR="0026182F" w:rsidRPr="00A14688" w:rsidRDefault="0026182F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Константиновна-</w:t>
            </w:r>
          </w:p>
          <w:p w:rsidR="0026182F" w:rsidRPr="00A14688" w:rsidRDefault="0026182F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Физрук</w:t>
            </w:r>
          </w:p>
          <w:p w:rsidR="0026182F" w:rsidRPr="00A14688" w:rsidRDefault="0026182F" w:rsidP="00124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26182F" w:rsidRPr="00A14688" w:rsidRDefault="0026182F" w:rsidP="0012497F">
            <w:pPr>
              <w:jc w:val="both"/>
              <w:rPr>
                <w:sz w:val="24"/>
                <w:szCs w:val="24"/>
              </w:rPr>
            </w:pPr>
            <w:proofErr w:type="gramStart"/>
            <w:r w:rsidRPr="00A14688">
              <w:rPr>
                <w:sz w:val="24"/>
                <w:szCs w:val="24"/>
              </w:rPr>
              <w:t>ср</w:t>
            </w:r>
            <w:proofErr w:type="gramEnd"/>
            <w:r w:rsidRPr="00A14688">
              <w:rPr>
                <w:sz w:val="24"/>
                <w:szCs w:val="24"/>
              </w:rPr>
              <w:t>.</w:t>
            </w:r>
          </w:p>
          <w:p w:rsidR="0026182F" w:rsidRPr="00A14688" w:rsidRDefault="0026182F" w:rsidP="0012497F">
            <w:pPr>
              <w:jc w:val="both"/>
              <w:rPr>
                <w:sz w:val="24"/>
                <w:szCs w:val="24"/>
              </w:rPr>
            </w:pPr>
            <w:proofErr w:type="gramStart"/>
            <w:r w:rsidRPr="00A14688">
              <w:rPr>
                <w:sz w:val="24"/>
                <w:szCs w:val="24"/>
              </w:rPr>
              <w:t>спец</w:t>
            </w:r>
            <w:proofErr w:type="gramEnd"/>
            <w:r w:rsidRPr="00A1468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</w:tcPr>
          <w:p w:rsidR="0026182F" w:rsidRPr="00A14688" w:rsidRDefault="0026182F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ЯПК-2</w:t>
            </w:r>
          </w:p>
          <w:p w:rsidR="0026182F" w:rsidRPr="00A14688" w:rsidRDefault="0026182F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2006</w:t>
            </w:r>
          </w:p>
          <w:p w:rsidR="0026182F" w:rsidRPr="00A14688" w:rsidRDefault="0026182F" w:rsidP="0012497F">
            <w:pPr>
              <w:jc w:val="center"/>
              <w:rPr>
                <w:sz w:val="24"/>
                <w:szCs w:val="24"/>
              </w:rPr>
            </w:pPr>
          </w:p>
          <w:p w:rsidR="0026182F" w:rsidRPr="00A14688" w:rsidRDefault="0026182F" w:rsidP="0012497F">
            <w:pPr>
              <w:jc w:val="center"/>
              <w:rPr>
                <w:sz w:val="24"/>
                <w:szCs w:val="24"/>
              </w:rPr>
            </w:pPr>
          </w:p>
          <w:p w:rsidR="0026182F" w:rsidRPr="00A14688" w:rsidRDefault="0026182F" w:rsidP="00124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26182F" w:rsidRPr="00A14688" w:rsidRDefault="0026182F" w:rsidP="00124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26182F" w:rsidRPr="00A14688" w:rsidRDefault="0026182F" w:rsidP="0012497F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26182F" w:rsidRPr="00A14688" w:rsidRDefault="0026182F" w:rsidP="00124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365B06" w:rsidRPr="00A14688" w:rsidRDefault="00365B06" w:rsidP="00365B06">
            <w:pPr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Пс  ГБУ РЦНВС</w:t>
            </w:r>
          </w:p>
          <w:p w:rsidR="0026182F" w:rsidRPr="00A14688" w:rsidRDefault="00365B06" w:rsidP="00365B06">
            <w:pPr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«Роль н.в</w:t>
            </w:r>
            <w:proofErr w:type="gramStart"/>
            <w:r w:rsidRPr="00A14688">
              <w:rPr>
                <w:sz w:val="24"/>
                <w:szCs w:val="24"/>
              </w:rPr>
              <w:t>.с</w:t>
            </w:r>
            <w:proofErr w:type="gramEnd"/>
            <w:r w:rsidRPr="00A14688">
              <w:rPr>
                <w:sz w:val="24"/>
                <w:szCs w:val="24"/>
              </w:rPr>
              <w:t>порта и нар игр в физ разв дошк»</w:t>
            </w:r>
          </w:p>
        </w:tc>
      </w:tr>
      <w:tr w:rsidR="00365B06" w:rsidRPr="00A14688" w:rsidTr="0012497F">
        <w:trPr>
          <w:trHeight w:val="1067"/>
        </w:trPr>
        <w:tc>
          <w:tcPr>
            <w:tcW w:w="2618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Давыдова Прасковья</w:t>
            </w:r>
          </w:p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proofErr w:type="gramStart"/>
            <w:r w:rsidRPr="00A14688">
              <w:rPr>
                <w:sz w:val="24"/>
                <w:szCs w:val="24"/>
              </w:rPr>
              <w:t>Афанасьевна-музыкальный</w:t>
            </w:r>
            <w:proofErr w:type="gramEnd"/>
            <w:r w:rsidRPr="00A14688">
              <w:rPr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255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proofErr w:type="gramStart"/>
            <w:r w:rsidRPr="00A14688">
              <w:rPr>
                <w:sz w:val="24"/>
                <w:szCs w:val="24"/>
              </w:rPr>
              <w:t>ср</w:t>
            </w:r>
            <w:proofErr w:type="gramEnd"/>
            <w:r w:rsidRPr="00A14688">
              <w:rPr>
                <w:sz w:val="24"/>
                <w:szCs w:val="24"/>
              </w:rPr>
              <w:t>.</w:t>
            </w:r>
          </w:p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proofErr w:type="gramStart"/>
            <w:r w:rsidRPr="00A14688">
              <w:rPr>
                <w:sz w:val="24"/>
                <w:szCs w:val="24"/>
              </w:rPr>
              <w:t>спец</w:t>
            </w:r>
            <w:proofErr w:type="gramEnd"/>
            <w:r w:rsidRPr="00A1468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</w:tcPr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ЯПУ-1</w:t>
            </w:r>
          </w:p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МО</w:t>
            </w:r>
          </w:p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ЯПК-2</w:t>
            </w:r>
          </w:p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МО 2006</w:t>
            </w:r>
          </w:p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Пк «Музыка для всех в рамках реализации ФГОС»</w:t>
            </w:r>
          </w:p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ИРО и ПК</w:t>
            </w:r>
          </w:p>
        </w:tc>
        <w:tc>
          <w:tcPr>
            <w:tcW w:w="2524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Пк «Музыка для всех» ИРО Метод</w:t>
            </w:r>
            <w:proofErr w:type="gramStart"/>
            <w:r w:rsidRPr="00A14688">
              <w:rPr>
                <w:sz w:val="24"/>
                <w:szCs w:val="24"/>
              </w:rPr>
              <w:t>.</w:t>
            </w:r>
            <w:proofErr w:type="gramEnd"/>
            <w:r w:rsidRPr="00A14688">
              <w:rPr>
                <w:sz w:val="24"/>
                <w:szCs w:val="24"/>
              </w:rPr>
              <w:t xml:space="preserve"> </w:t>
            </w:r>
            <w:proofErr w:type="gramStart"/>
            <w:r w:rsidRPr="00A14688">
              <w:rPr>
                <w:sz w:val="24"/>
                <w:szCs w:val="24"/>
              </w:rPr>
              <w:t>а</w:t>
            </w:r>
            <w:proofErr w:type="gramEnd"/>
            <w:r w:rsidRPr="00A14688">
              <w:rPr>
                <w:sz w:val="24"/>
                <w:szCs w:val="24"/>
              </w:rPr>
              <w:t>спекты ОД в усл реал ФГОС ЧГИФК</w:t>
            </w:r>
          </w:p>
        </w:tc>
        <w:tc>
          <w:tcPr>
            <w:tcW w:w="2525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ПК «Кластер раннего муз</w:t>
            </w:r>
            <w:proofErr w:type="gramStart"/>
            <w:r w:rsidRPr="00A14688">
              <w:rPr>
                <w:sz w:val="24"/>
                <w:szCs w:val="24"/>
              </w:rPr>
              <w:t>.</w:t>
            </w:r>
            <w:proofErr w:type="gramEnd"/>
            <w:r w:rsidRPr="00A14688">
              <w:rPr>
                <w:sz w:val="24"/>
                <w:szCs w:val="24"/>
              </w:rPr>
              <w:t xml:space="preserve"> </w:t>
            </w:r>
            <w:proofErr w:type="gramStart"/>
            <w:r w:rsidRPr="00A14688">
              <w:rPr>
                <w:sz w:val="24"/>
                <w:szCs w:val="24"/>
              </w:rPr>
              <w:t>р</w:t>
            </w:r>
            <w:proofErr w:type="gramEnd"/>
            <w:r w:rsidRPr="00A14688">
              <w:rPr>
                <w:sz w:val="24"/>
                <w:szCs w:val="24"/>
              </w:rPr>
              <w:t>азвития-музыка с удовол-м»</w:t>
            </w:r>
          </w:p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ИРО и ПК</w:t>
            </w:r>
          </w:p>
        </w:tc>
      </w:tr>
      <w:tr w:rsidR="00365B06" w:rsidRPr="00A14688" w:rsidTr="0012497F">
        <w:tc>
          <w:tcPr>
            <w:tcW w:w="2618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Трофимова Мария</w:t>
            </w:r>
          </w:p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Иннокентьевна-</w:t>
            </w:r>
          </w:p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воспитатель</w:t>
            </w:r>
          </w:p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</w:p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078" w:type="dxa"/>
          </w:tcPr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ЯПУ-2</w:t>
            </w:r>
          </w:p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2000</w:t>
            </w:r>
          </w:p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СГПА</w:t>
            </w:r>
          </w:p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lastRenderedPageBreak/>
              <w:t>2008</w:t>
            </w:r>
          </w:p>
        </w:tc>
        <w:tc>
          <w:tcPr>
            <w:tcW w:w="2524" w:type="dxa"/>
          </w:tcPr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65B06" w:rsidRPr="00A14688" w:rsidRDefault="00365B06" w:rsidP="0012497F">
            <w:pPr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Пр.к. «Констр-е и робототех в ДО в усл внедр ФГОС</w:t>
            </w:r>
            <w:proofErr w:type="gramStart"/>
            <w:r w:rsidRPr="00A14688">
              <w:rPr>
                <w:sz w:val="24"/>
                <w:szCs w:val="24"/>
              </w:rPr>
              <w:t>»Я</w:t>
            </w:r>
            <w:proofErr w:type="gramEnd"/>
            <w:r w:rsidRPr="00A14688">
              <w:rPr>
                <w:sz w:val="24"/>
                <w:szCs w:val="24"/>
              </w:rPr>
              <w:t>ПК</w:t>
            </w:r>
          </w:p>
        </w:tc>
        <w:tc>
          <w:tcPr>
            <w:tcW w:w="2525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 xml:space="preserve">ФК «Орг. деят. восп-я ДОО по форм-ю усп-ти восп-в к вст. в шк в  </w:t>
            </w:r>
            <w:r w:rsidRPr="00A14688">
              <w:rPr>
                <w:sz w:val="24"/>
                <w:szCs w:val="24"/>
              </w:rPr>
              <w:lastRenderedPageBreak/>
              <w:t>усл ФГОС</w:t>
            </w:r>
          </w:p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</w:p>
        </w:tc>
      </w:tr>
      <w:tr w:rsidR="00365B06" w:rsidRPr="00A14688" w:rsidTr="0012497F">
        <w:tc>
          <w:tcPr>
            <w:tcW w:w="2618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lastRenderedPageBreak/>
              <w:t xml:space="preserve">Николаева Роза </w:t>
            </w:r>
          </w:p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Иннокентьевна-</w:t>
            </w:r>
          </w:p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55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proofErr w:type="gramStart"/>
            <w:r w:rsidRPr="00A14688">
              <w:rPr>
                <w:sz w:val="24"/>
                <w:szCs w:val="24"/>
              </w:rPr>
              <w:t>ср</w:t>
            </w:r>
            <w:proofErr w:type="gramEnd"/>
            <w:r w:rsidRPr="00A14688">
              <w:rPr>
                <w:sz w:val="24"/>
                <w:szCs w:val="24"/>
              </w:rPr>
              <w:t>.</w:t>
            </w:r>
          </w:p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proofErr w:type="gramStart"/>
            <w:r w:rsidRPr="00A14688">
              <w:rPr>
                <w:sz w:val="24"/>
                <w:szCs w:val="24"/>
              </w:rPr>
              <w:t>спец</w:t>
            </w:r>
            <w:proofErr w:type="gramEnd"/>
            <w:r w:rsidRPr="00A1468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</w:tcPr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ЯПУ-2</w:t>
            </w:r>
          </w:p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ДО</w:t>
            </w:r>
          </w:p>
        </w:tc>
        <w:tc>
          <w:tcPr>
            <w:tcW w:w="2524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</w:p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365B06" w:rsidRPr="00A14688" w:rsidRDefault="00365B06" w:rsidP="00365B06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ФК  АНО ДПО</w:t>
            </w:r>
          </w:p>
          <w:p w:rsidR="00365B06" w:rsidRPr="00A14688" w:rsidRDefault="00365B06" w:rsidP="00365B06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«Разв реч-й актив-ти у дет д/</w:t>
            </w:r>
            <w:proofErr w:type="gramStart"/>
            <w:r w:rsidRPr="00A14688">
              <w:rPr>
                <w:sz w:val="24"/>
                <w:szCs w:val="24"/>
              </w:rPr>
              <w:t>вв</w:t>
            </w:r>
            <w:proofErr w:type="gramEnd"/>
            <w:r w:rsidRPr="00A14688">
              <w:rPr>
                <w:sz w:val="24"/>
                <w:szCs w:val="24"/>
              </w:rPr>
              <w:t xml:space="preserve"> услов реал ФГОС» 2019</w:t>
            </w:r>
          </w:p>
        </w:tc>
      </w:tr>
      <w:tr w:rsidR="00365B06" w:rsidRPr="00A14688" w:rsidTr="0012497F">
        <w:tc>
          <w:tcPr>
            <w:tcW w:w="2618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Кривогорницына Сардана Ивановна-воспитатель</w:t>
            </w:r>
          </w:p>
        </w:tc>
        <w:tc>
          <w:tcPr>
            <w:tcW w:w="1255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высшее</w:t>
            </w:r>
          </w:p>
        </w:tc>
        <w:tc>
          <w:tcPr>
            <w:tcW w:w="1078" w:type="dxa"/>
          </w:tcPr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 xml:space="preserve">ЯГУ </w:t>
            </w:r>
          </w:p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 xml:space="preserve">ПИ </w:t>
            </w:r>
          </w:p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ДО</w:t>
            </w:r>
          </w:p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2004</w:t>
            </w:r>
          </w:p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65B06" w:rsidRPr="00A14688" w:rsidRDefault="00365B06" w:rsidP="0012497F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Пр.к. «Констр-е и робототех в ДО в усл внедр ФГОС</w:t>
            </w:r>
            <w:proofErr w:type="gramStart"/>
            <w:r w:rsidRPr="00A14688">
              <w:rPr>
                <w:sz w:val="24"/>
                <w:szCs w:val="24"/>
              </w:rPr>
              <w:t>»Я</w:t>
            </w:r>
            <w:proofErr w:type="gramEnd"/>
            <w:r w:rsidRPr="00A14688">
              <w:rPr>
                <w:sz w:val="24"/>
                <w:szCs w:val="24"/>
              </w:rPr>
              <w:t>ПК</w:t>
            </w:r>
          </w:p>
        </w:tc>
        <w:tc>
          <w:tcPr>
            <w:tcW w:w="2525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</w:p>
        </w:tc>
      </w:tr>
      <w:tr w:rsidR="00365B06" w:rsidRPr="00A14688" w:rsidTr="0012497F">
        <w:tc>
          <w:tcPr>
            <w:tcW w:w="2618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Куприянова Валентина Климентьевна-</w:t>
            </w:r>
          </w:p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55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proofErr w:type="gramStart"/>
            <w:r w:rsidRPr="00A14688">
              <w:rPr>
                <w:sz w:val="24"/>
                <w:szCs w:val="24"/>
              </w:rPr>
              <w:t>ср</w:t>
            </w:r>
            <w:proofErr w:type="gramEnd"/>
            <w:r w:rsidRPr="00A14688">
              <w:rPr>
                <w:sz w:val="24"/>
                <w:szCs w:val="24"/>
              </w:rPr>
              <w:t>.</w:t>
            </w:r>
          </w:p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proofErr w:type="gramStart"/>
            <w:r w:rsidRPr="00A14688">
              <w:rPr>
                <w:sz w:val="24"/>
                <w:szCs w:val="24"/>
              </w:rPr>
              <w:t>спец</w:t>
            </w:r>
            <w:proofErr w:type="gramEnd"/>
            <w:r w:rsidRPr="00A1468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</w:tcPr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ЯПУ-2</w:t>
            </w:r>
          </w:p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ДО</w:t>
            </w:r>
          </w:p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1984</w:t>
            </w:r>
          </w:p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</w:p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Пк ИРО ПК «Приобщение детей к Олоцхо»</w:t>
            </w:r>
          </w:p>
        </w:tc>
        <w:tc>
          <w:tcPr>
            <w:tcW w:w="2524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65B06" w:rsidRPr="00A14688" w:rsidRDefault="00365B06" w:rsidP="0012497F">
            <w:pPr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ФК «Орг. деят. восп-я ДОО по форм-ю усп-ти восп-в к вст. в шк в  усл ФГОС</w:t>
            </w:r>
          </w:p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2019</w:t>
            </w:r>
          </w:p>
        </w:tc>
      </w:tr>
      <w:tr w:rsidR="00365B06" w:rsidRPr="00A14688" w:rsidTr="0012497F">
        <w:tc>
          <w:tcPr>
            <w:tcW w:w="2618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Павлова Елена Ивановна- воспитатель</w:t>
            </w:r>
          </w:p>
        </w:tc>
        <w:tc>
          <w:tcPr>
            <w:tcW w:w="1255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proofErr w:type="gramStart"/>
            <w:r w:rsidRPr="00A14688">
              <w:rPr>
                <w:sz w:val="24"/>
                <w:szCs w:val="24"/>
              </w:rPr>
              <w:t>ср</w:t>
            </w:r>
            <w:proofErr w:type="gramEnd"/>
            <w:r w:rsidRPr="00A14688">
              <w:rPr>
                <w:sz w:val="24"/>
                <w:szCs w:val="24"/>
              </w:rPr>
              <w:t>.</w:t>
            </w:r>
          </w:p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proofErr w:type="gramStart"/>
            <w:r w:rsidRPr="00A14688">
              <w:rPr>
                <w:sz w:val="24"/>
                <w:szCs w:val="24"/>
              </w:rPr>
              <w:t>спец</w:t>
            </w:r>
            <w:proofErr w:type="gramEnd"/>
            <w:r w:rsidRPr="00A14688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</w:tcPr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ЯПК-2</w:t>
            </w:r>
          </w:p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2004</w:t>
            </w:r>
          </w:p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</w:p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</w:p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65B06" w:rsidRPr="00A14688" w:rsidRDefault="00365B06" w:rsidP="0012497F">
            <w:pPr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 xml:space="preserve"> Пк. «Система патр восп </w:t>
            </w:r>
            <w:proofErr w:type="gramStart"/>
            <w:r w:rsidRPr="00A14688">
              <w:rPr>
                <w:sz w:val="24"/>
                <w:szCs w:val="24"/>
              </w:rPr>
              <w:t>ДО</w:t>
            </w:r>
            <w:proofErr w:type="gramEnd"/>
            <w:r w:rsidRPr="00A14688">
              <w:rPr>
                <w:sz w:val="24"/>
                <w:szCs w:val="24"/>
              </w:rPr>
              <w:t xml:space="preserve">. </w:t>
            </w:r>
            <w:proofErr w:type="gramStart"/>
            <w:r w:rsidRPr="00A14688">
              <w:rPr>
                <w:sz w:val="24"/>
                <w:szCs w:val="24"/>
              </w:rPr>
              <w:t>Форм-е</w:t>
            </w:r>
            <w:proofErr w:type="gramEnd"/>
            <w:r w:rsidRPr="00A14688">
              <w:rPr>
                <w:sz w:val="24"/>
                <w:szCs w:val="24"/>
              </w:rPr>
              <w:t xml:space="preserve"> ед-й граж идент-ти в дв» ИРО и ПК</w:t>
            </w:r>
          </w:p>
        </w:tc>
        <w:tc>
          <w:tcPr>
            <w:tcW w:w="2525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ФК АНО ДПО</w:t>
            </w:r>
          </w:p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«Разв реч-й актив-ти у дет д/</w:t>
            </w:r>
            <w:proofErr w:type="gramStart"/>
            <w:r w:rsidRPr="00A14688">
              <w:rPr>
                <w:sz w:val="24"/>
                <w:szCs w:val="24"/>
              </w:rPr>
              <w:t>вв</w:t>
            </w:r>
            <w:proofErr w:type="gramEnd"/>
            <w:r w:rsidRPr="00A14688">
              <w:rPr>
                <w:sz w:val="24"/>
                <w:szCs w:val="24"/>
              </w:rPr>
              <w:t xml:space="preserve"> услов реал ФГОС» 2019</w:t>
            </w:r>
          </w:p>
        </w:tc>
      </w:tr>
      <w:tr w:rsidR="00365B06" w:rsidRPr="00A14688" w:rsidTr="00A14688">
        <w:trPr>
          <w:trHeight w:val="1234"/>
        </w:trPr>
        <w:tc>
          <w:tcPr>
            <w:tcW w:w="2618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Иванова Анна Ивановна-</w:t>
            </w:r>
          </w:p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55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proofErr w:type="gramStart"/>
            <w:r w:rsidRPr="00A14688">
              <w:rPr>
                <w:sz w:val="24"/>
                <w:szCs w:val="24"/>
              </w:rPr>
              <w:t>ср</w:t>
            </w:r>
            <w:proofErr w:type="gramEnd"/>
            <w:r w:rsidRPr="00A14688">
              <w:rPr>
                <w:sz w:val="24"/>
                <w:szCs w:val="24"/>
              </w:rPr>
              <w:t>.</w:t>
            </w:r>
          </w:p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proofErr w:type="gramStart"/>
            <w:r w:rsidRPr="00A14688">
              <w:rPr>
                <w:sz w:val="24"/>
                <w:szCs w:val="24"/>
              </w:rPr>
              <w:t>спец</w:t>
            </w:r>
            <w:proofErr w:type="gramEnd"/>
            <w:r w:rsidRPr="00A14688">
              <w:rPr>
                <w:sz w:val="24"/>
                <w:szCs w:val="24"/>
              </w:rPr>
              <w:t>.</w:t>
            </w:r>
          </w:p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</w:p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ЯПУ-2</w:t>
            </w:r>
          </w:p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ДО</w:t>
            </w:r>
          </w:p>
          <w:p w:rsidR="00365B06" w:rsidRPr="00A14688" w:rsidRDefault="00365B06" w:rsidP="00A14688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1994</w:t>
            </w:r>
          </w:p>
        </w:tc>
        <w:tc>
          <w:tcPr>
            <w:tcW w:w="2524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65B06" w:rsidRPr="00A14688" w:rsidRDefault="00365B06" w:rsidP="0012497F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65B06" w:rsidRPr="00A14688" w:rsidRDefault="00365B06" w:rsidP="00365B06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Пр.к. «Констр-е и робототех в ДО в усл внедр ФГОС</w:t>
            </w:r>
            <w:proofErr w:type="gramStart"/>
            <w:r w:rsidRPr="00A14688">
              <w:rPr>
                <w:sz w:val="24"/>
                <w:szCs w:val="24"/>
              </w:rPr>
              <w:t>»Я</w:t>
            </w:r>
            <w:proofErr w:type="gramEnd"/>
            <w:r w:rsidRPr="00A14688">
              <w:rPr>
                <w:sz w:val="24"/>
                <w:szCs w:val="24"/>
              </w:rPr>
              <w:t>ПК</w:t>
            </w:r>
          </w:p>
        </w:tc>
        <w:tc>
          <w:tcPr>
            <w:tcW w:w="2525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</w:p>
        </w:tc>
      </w:tr>
      <w:tr w:rsidR="00365B06" w:rsidRPr="00A14688" w:rsidTr="0012497F">
        <w:tc>
          <w:tcPr>
            <w:tcW w:w="2618" w:type="dxa"/>
          </w:tcPr>
          <w:p w:rsidR="00365B06" w:rsidRPr="00A14688" w:rsidRDefault="00365B06" w:rsidP="0012497F">
            <w:pPr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Григорьева С.Г.</w:t>
            </w:r>
          </w:p>
        </w:tc>
        <w:tc>
          <w:tcPr>
            <w:tcW w:w="1255" w:type="dxa"/>
          </w:tcPr>
          <w:p w:rsidR="00365B06" w:rsidRPr="00A14688" w:rsidRDefault="00365B06" w:rsidP="00365B06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ср-</w:t>
            </w:r>
            <w:proofErr w:type="gramStart"/>
            <w:r w:rsidRPr="00A14688">
              <w:rPr>
                <w:sz w:val="24"/>
                <w:szCs w:val="24"/>
              </w:rPr>
              <w:t>спец</w:t>
            </w:r>
            <w:proofErr w:type="gramEnd"/>
          </w:p>
          <w:p w:rsidR="00365B06" w:rsidRPr="00A14688" w:rsidRDefault="00365B06" w:rsidP="0012497F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365B06" w:rsidRPr="00A14688" w:rsidRDefault="00365B06" w:rsidP="00365B06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Намск ПК им И.Е.Винокурова</w:t>
            </w:r>
          </w:p>
          <w:p w:rsidR="00365B06" w:rsidRPr="00A14688" w:rsidRDefault="00365B06" w:rsidP="00365B06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2018</w:t>
            </w:r>
          </w:p>
        </w:tc>
        <w:tc>
          <w:tcPr>
            <w:tcW w:w="2524" w:type="dxa"/>
          </w:tcPr>
          <w:p w:rsidR="00365B06" w:rsidRPr="00A14688" w:rsidRDefault="00365B06" w:rsidP="0012497F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65B06" w:rsidRPr="00A14688" w:rsidRDefault="00365B06" w:rsidP="0012497F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65B06" w:rsidRPr="00A14688" w:rsidRDefault="00365B06" w:rsidP="0012497F">
            <w:pPr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</w:p>
        </w:tc>
      </w:tr>
      <w:tr w:rsidR="00365B06" w:rsidRPr="00A14688" w:rsidTr="0012497F">
        <w:tc>
          <w:tcPr>
            <w:tcW w:w="2618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Васильева Мария Николаевна</w:t>
            </w:r>
          </w:p>
        </w:tc>
        <w:tc>
          <w:tcPr>
            <w:tcW w:w="1255" w:type="dxa"/>
          </w:tcPr>
          <w:p w:rsidR="00365B06" w:rsidRPr="00A14688" w:rsidRDefault="00365B06" w:rsidP="0012497F">
            <w:pPr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высшее</w:t>
            </w:r>
          </w:p>
        </w:tc>
        <w:tc>
          <w:tcPr>
            <w:tcW w:w="1078" w:type="dxa"/>
          </w:tcPr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ЯГУ</w:t>
            </w:r>
          </w:p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ФФ</w:t>
            </w:r>
          </w:p>
          <w:p w:rsidR="00365B06" w:rsidRPr="00A14688" w:rsidRDefault="00365B06" w:rsidP="00124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65B06" w:rsidRPr="00A14688" w:rsidRDefault="00365B06" w:rsidP="0012497F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Пр.к</w:t>
            </w:r>
            <w:proofErr w:type="gramStart"/>
            <w:r w:rsidRPr="00A14688">
              <w:rPr>
                <w:sz w:val="24"/>
                <w:szCs w:val="24"/>
              </w:rPr>
              <w:t>.»</w:t>
            </w:r>
            <w:proofErr w:type="gramEnd"/>
            <w:r w:rsidRPr="00A14688">
              <w:rPr>
                <w:sz w:val="24"/>
                <w:szCs w:val="24"/>
              </w:rPr>
              <w:t>Введение</w:t>
            </w:r>
          </w:p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 xml:space="preserve">в </w:t>
            </w:r>
            <w:proofErr w:type="gramStart"/>
            <w:r w:rsidRPr="00A14688">
              <w:rPr>
                <w:sz w:val="24"/>
                <w:szCs w:val="24"/>
              </w:rPr>
              <w:t>проектное</w:t>
            </w:r>
            <w:proofErr w:type="gramEnd"/>
            <w:r w:rsidRPr="00A14688">
              <w:rPr>
                <w:sz w:val="24"/>
                <w:szCs w:val="24"/>
              </w:rPr>
              <w:t xml:space="preserve"> управл-е» ИРО и ПК</w:t>
            </w:r>
          </w:p>
        </w:tc>
        <w:tc>
          <w:tcPr>
            <w:tcW w:w="2524" w:type="dxa"/>
          </w:tcPr>
          <w:p w:rsidR="00365B06" w:rsidRPr="00A14688" w:rsidRDefault="00365B06" w:rsidP="0012497F">
            <w:pPr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 xml:space="preserve">ФК «ФГОС: зад, структ, содерж-е и способы </w:t>
            </w:r>
            <w:proofErr w:type="gramStart"/>
            <w:r w:rsidRPr="00A14688">
              <w:rPr>
                <w:sz w:val="24"/>
                <w:szCs w:val="24"/>
              </w:rPr>
              <w:t>реал-ии</w:t>
            </w:r>
            <w:proofErr w:type="gramEnd"/>
            <w:r w:rsidRPr="00A14688">
              <w:rPr>
                <w:sz w:val="24"/>
                <w:szCs w:val="24"/>
              </w:rPr>
              <w:t xml:space="preserve"> в пед деят-ти» СВФУ</w:t>
            </w:r>
          </w:p>
        </w:tc>
        <w:tc>
          <w:tcPr>
            <w:tcW w:w="2525" w:type="dxa"/>
          </w:tcPr>
          <w:p w:rsidR="00365B06" w:rsidRPr="00A14688" w:rsidRDefault="00365B06" w:rsidP="0012497F">
            <w:pPr>
              <w:jc w:val="both"/>
              <w:rPr>
                <w:sz w:val="24"/>
                <w:szCs w:val="24"/>
              </w:rPr>
            </w:pPr>
          </w:p>
        </w:tc>
      </w:tr>
    </w:tbl>
    <w:p w:rsidR="0088218E" w:rsidRPr="00A14688" w:rsidRDefault="0088218E" w:rsidP="008821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8E" w:rsidRPr="00A14688" w:rsidRDefault="0088218E" w:rsidP="0088218E">
      <w:pPr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lastRenderedPageBreak/>
        <w:t xml:space="preserve">Прослеживается стойкая динамика повышения профессионального уровня педагогов.   Одним из важнейших направлений своей работы считаю организацию повышения квалификации педагогов. Итак, аттестацию за 5 лет прошли:   </w:t>
      </w:r>
    </w:p>
    <w:p w:rsidR="0088218E" w:rsidRPr="00A14688" w:rsidRDefault="006825B5" w:rsidP="0088218E">
      <w:pPr>
        <w:pStyle w:val="section1"/>
        <w:jc w:val="both"/>
        <w:rPr>
          <w:sz w:val="24"/>
          <w:szCs w:val="24"/>
        </w:rPr>
      </w:pPr>
      <w:r w:rsidRPr="00A14688">
        <w:rPr>
          <w:sz w:val="24"/>
          <w:szCs w:val="24"/>
        </w:rPr>
        <w:t>3 педагога в 2015</w:t>
      </w:r>
      <w:r w:rsidR="00461FBE" w:rsidRPr="00A14688">
        <w:rPr>
          <w:sz w:val="24"/>
          <w:szCs w:val="24"/>
        </w:rPr>
        <w:t xml:space="preserve"> году - (под</w:t>
      </w:r>
      <w:r w:rsidR="0088218E" w:rsidRPr="00A14688">
        <w:rPr>
          <w:sz w:val="24"/>
          <w:szCs w:val="24"/>
        </w:rPr>
        <w:t>тверждение на первую категорию)</w:t>
      </w:r>
    </w:p>
    <w:p w:rsidR="0088218E" w:rsidRPr="00A14688" w:rsidRDefault="00461FBE" w:rsidP="0088218E">
      <w:pPr>
        <w:pStyle w:val="section1"/>
        <w:jc w:val="both"/>
        <w:rPr>
          <w:sz w:val="24"/>
          <w:szCs w:val="24"/>
        </w:rPr>
      </w:pPr>
      <w:r w:rsidRPr="00A14688">
        <w:rPr>
          <w:sz w:val="24"/>
          <w:szCs w:val="24"/>
        </w:rPr>
        <w:t>3</w:t>
      </w:r>
      <w:r w:rsidR="0088218E" w:rsidRPr="00A14688">
        <w:rPr>
          <w:sz w:val="24"/>
          <w:szCs w:val="24"/>
        </w:rPr>
        <w:t xml:space="preserve"> педагог</w:t>
      </w:r>
      <w:r w:rsidRPr="00A14688">
        <w:rPr>
          <w:sz w:val="24"/>
          <w:szCs w:val="24"/>
        </w:rPr>
        <w:t>а</w:t>
      </w:r>
      <w:r w:rsidR="0088218E" w:rsidRPr="00A14688">
        <w:rPr>
          <w:sz w:val="24"/>
          <w:szCs w:val="24"/>
        </w:rPr>
        <w:t xml:space="preserve"> в </w:t>
      </w:r>
      <w:r w:rsidR="006825B5" w:rsidRPr="00A14688">
        <w:rPr>
          <w:sz w:val="24"/>
          <w:szCs w:val="24"/>
        </w:rPr>
        <w:t>2016</w:t>
      </w:r>
      <w:r w:rsidR="0088218E" w:rsidRPr="00A14688">
        <w:rPr>
          <w:sz w:val="24"/>
          <w:szCs w:val="24"/>
        </w:rPr>
        <w:t xml:space="preserve"> году (подтверждение на высшую категорию)</w:t>
      </w:r>
    </w:p>
    <w:p w:rsidR="0088218E" w:rsidRPr="00A14688" w:rsidRDefault="006825B5" w:rsidP="0088218E">
      <w:pPr>
        <w:pStyle w:val="section1"/>
        <w:jc w:val="both"/>
        <w:rPr>
          <w:sz w:val="24"/>
          <w:szCs w:val="24"/>
        </w:rPr>
      </w:pPr>
      <w:r w:rsidRPr="00A14688">
        <w:rPr>
          <w:sz w:val="24"/>
          <w:szCs w:val="24"/>
        </w:rPr>
        <w:t>2 педагога в 2017</w:t>
      </w:r>
      <w:r w:rsidR="0088218E" w:rsidRPr="00A14688">
        <w:rPr>
          <w:sz w:val="24"/>
          <w:szCs w:val="24"/>
        </w:rPr>
        <w:t xml:space="preserve"> году (утверждение на первую категорию)</w:t>
      </w:r>
      <w:r w:rsidR="00461FBE" w:rsidRPr="00A14688">
        <w:rPr>
          <w:sz w:val="24"/>
          <w:szCs w:val="24"/>
        </w:rPr>
        <w:t>,  1 педагог (подтверждение на первую категорию)</w:t>
      </w:r>
    </w:p>
    <w:p w:rsidR="0088218E" w:rsidRPr="00A14688" w:rsidRDefault="0088218E" w:rsidP="0088218E">
      <w:pPr>
        <w:pStyle w:val="section1"/>
        <w:jc w:val="both"/>
        <w:rPr>
          <w:sz w:val="24"/>
          <w:szCs w:val="24"/>
        </w:rPr>
      </w:pPr>
      <w:r w:rsidRPr="00A14688">
        <w:rPr>
          <w:sz w:val="24"/>
          <w:szCs w:val="24"/>
        </w:rPr>
        <w:t xml:space="preserve">2  педагога в </w:t>
      </w:r>
      <w:r w:rsidR="006825B5" w:rsidRPr="00A14688">
        <w:rPr>
          <w:sz w:val="24"/>
          <w:szCs w:val="24"/>
        </w:rPr>
        <w:t>2018</w:t>
      </w:r>
      <w:r w:rsidRPr="00A14688">
        <w:rPr>
          <w:sz w:val="24"/>
          <w:szCs w:val="24"/>
        </w:rPr>
        <w:t xml:space="preserve"> году (утверждение на 1 категорию)</w:t>
      </w:r>
      <w:r w:rsidR="00461FBE" w:rsidRPr="00A14688">
        <w:rPr>
          <w:sz w:val="24"/>
          <w:szCs w:val="24"/>
        </w:rPr>
        <w:t>,  1 педагог (утверждение на высшую категорию)</w:t>
      </w:r>
    </w:p>
    <w:p w:rsidR="0088218E" w:rsidRPr="00A14688" w:rsidRDefault="0088218E" w:rsidP="0088218E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Темы по самообразованию педагогов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4530"/>
        <w:gridCol w:w="2541"/>
        <w:gridCol w:w="7380"/>
      </w:tblGrid>
      <w:tr w:rsidR="0088218E" w:rsidRPr="00A14688" w:rsidTr="0012497F">
        <w:tc>
          <w:tcPr>
            <w:tcW w:w="618" w:type="dxa"/>
          </w:tcPr>
          <w:p w:rsidR="0088218E" w:rsidRPr="00A14688" w:rsidRDefault="0088218E" w:rsidP="0012497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0" w:type="dxa"/>
          </w:tcPr>
          <w:p w:rsidR="0088218E" w:rsidRPr="00A14688" w:rsidRDefault="0088218E" w:rsidP="0012497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541" w:type="dxa"/>
          </w:tcPr>
          <w:p w:rsidR="0088218E" w:rsidRPr="00A14688" w:rsidRDefault="0088218E" w:rsidP="0012497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380" w:type="dxa"/>
          </w:tcPr>
          <w:p w:rsidR="0088218E" w:rsidRPr="00A14688" w:rsidRDefault="0088218E" w:rsidP="0012497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88218E" w:rsidRPr="00A14688" w:rsidTr="0012497F">
        <w:tc>
          <w:tcPr>
            <w:tcW w:w="618" w:type="dxa"/>
          </w:tcPr>
          <w:p w:rsidR="0088218E" w:rsidRPr="00A14688" w:rsidRDefault="0088218E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88218E" w:rsidRPr="00A14688" w:rsidRDefault="0088218E" w:rsidP="0012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Елена Павловна </w:t>
            </w:r>
          </w:p>
        </w:tc>
        <w:tc>
          <w:tcPr>
            <w:tcW w:w="2541" w:type="dxa"/>
          </w:tcPr>
          <w:p w:rsidR="0088218E" w:rsidRPr="00A14688" w:rsidRDefault="0088218E" w:rsidP="0012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380" w:type="dxa"/>
          </w:tcPr>
          <w:p w:rsidR="0088218E" w:rsidRPr="00A14688" w:rsidRDefault="00D53D1A" w:rsidP="0012497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 детей « группы риска»</w:t>
            </w:r>
          </w:p>
        </w:tc>
      </w:tr>
      <w:tr w:rsidR="0088218E" w:rsidRPr="00A14688" w:rsidTr="0012497F">
        <w:tc>
          <w:tcPr>
            <w:tcW w:w="618" w:type="dxa"/>
          </w:tcPr>
          <w:p w:rsidR="0088218E" w:rsidRPr="00A14688" w:rsidRDefault="0088218E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88218E" w:rsidRPr="00A14688" w:rsidRDefault="0088218E" w:rsidP="0012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Афанасьева Римма Константиновна</w:t>
            </w:r>
          </w:p>
        </w:tc>
        <w:tc>
          <w:tcPr>
            <w:tcW w:w="2541" w:type="dxa"/>
          </w:tcPr>
          <w:p w:rsidR="0088218E" w:rsidRPr="00A14688" w:rsidRDefault="0088218E" w:rsidP="0012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физкультурный руководитель</w:t>
            </w:r>
          </w:p>
        </w:tc>
        <w:tc>
          <w:tcPr>
            <w:tcW w:w="7380" w:type="dxa"/>
          </w:tcPr>
          <w:p w:rsidR="0088218E" w:rsidRPr="00A14688" w:rsidRDefault="00D53D1A" w:rsidP="0012497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детей через якутские подвижные игры</w:t>
            </w:r>
          </w:p>
        </w:tc>
      </w:tr>
      <w:tr w:rsidR="0088218E" w:rsidRPr="00A14688" w:rsidTr="0012497F">
        <w:tc>
          <w:tcPr>
            <w:tcW w:w="618" w:type="dxa"/>
          </w:tcPr>
          <w:p w:rsidR="0088218E" w:rsidRPr="00A14688" w:rsidRDefault="0088218E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88218E" w:rsidRPr="00A14688" w:rsidRDefault="0088218E" w:rsidP="0012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Прасковья Афанасьевна </w:t>
            </w:r>
          </w:p>
        </w:tc>
        <w:tc>
          <w:tcPr>
            <w:tcW w:w="2541" w:type="dxa"/>
          </w:tcPr>
          <w:p w:rsidR="0088218E" w:rsidRPr="00A14688" w:rsidRDefault="0088218E" w:rsidP="0012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88218E" w:rsidRPr="00A14688" w:rsidRDefault="0088218E" w:rsidP="0012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380" w:type="dxa"/>
          </w:tcPr>
          <w:p w:rsidR="0088218E" w:rsidRPr="00A14688" w:rsidRDefault="00D53D1A" w:rsidP="0012497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Обучение детей старшего дошкольного возраста к игре на детских музыкальных инструментах</w:t>
            </w:r>
          </w:p>
        </w:tc>
      </w:tr>
      <w:tr w:rsidR="0088218E" w:rsidRPr="00A14688" w:rsidTr="0012497F">
        <w:tc>
          <w:tcPr>
            <w:tcW w:w="618" w:type="dxa"/>
          </w:tcPr>
          <w:p w:rsidR="0088218E" w:rsidRPr="00A14688" w:rsidRDefault="0088218E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88218E" w:rsidRPr="00A14688" w:rsidRDefault="0088218E" w:rsidP="0012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Васильева Мария Николаевна</w:t>
            </w:r>
          </w:p>
        </w:tc>
        <w:tc>
          <w:tcPr>
            <w:tcW w:w="2541" w:type="dxa"/>
          </w:tcPr>
          <w:p w:rsidR="0088218E" w:rsidRPr="00A14688" w:rsidRDefault="0088218E" w:rsidP="0012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80" w:type="dxa"/>
          </w:tcPr>
          <w:p w:rsidR="0088218E" w:rsidRPr="00A14688" w:rsidRDefault="00D53D1A" w:rsidP="0012497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Совместный проект подготовительной группы «Утум удьуор»</w:t>
            </w:r>
          </w:p>
        </w:tc>
      </w:tr>
      <w:tr w:rsidR="0088218E" w:rsidRPr="00A14688" w:rsidTr="0012497F">
        <w:tc>
          <w:tcPr>
            <w:tcW w:w="618" w:type="dxa"/>
          </w:tcPr>
          <w:p w:rsidR="0088218E" w:rsidRPr="00A14688" w:rsidRDefault="0088218E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88218E" w:rsidRPr="00A14688" w:rsidRDefault="0088218E" w:rsidP="0012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Куприянова Валентина Климентьевна</w:t>
            </w:r>
          </w:p>
        </w:tc>
        <w:tc>
          <w:tcPr>
            <w:tcW w:w="2541" w:type="dxa"/>
          </w:tcPr>
          <w:p w:rsidR="0088218E" w:rsidRPr="00A14688" w:rsidRDefault="0088218E" w:rsidP="0012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80" w:type="dxa"/>
          </w:tcPr>
          <w:p w:rsidR="0088218E" w:rsidRPr="00A14688" w:rsidRDefault="00D53D1A" w:rsidP="0012497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Проект « 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Помогаю</w:t>
            </w:r>
            <w:proofErr w:type="gramEnd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как могу» (трудовое воспитание)</w:t>
            </w:r>
          </w:p>
        </w:tc>
      </w:tr>
      <w:tr w:rsidR="0088218E" w:rsidRPr="00A14688" w:rsidTr="0012497F">
        <w:tc>
          <w:tcPr>
            <w:tcW w:w="618" w:type="dxa"/>
          </w:tcPr>
          <w:p w:rsidR="0088218E" w:rsidRPr="00A14688" w:rsidRDefault="0088218E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88218E" w:rsidRPr="00A14688" w:rsidRDefault="0088218E" w:rsidP="0012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Кривогорницына Сардана Ивановна </w:t>
            </w:r>
          </w:p>
          <w:p w:rsidR="0088218E" w:rsidRPr="00A14688" w:rsidRDefault="0088218E" w:rsidP="0012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88218E" w:rsidRPr="00A14688" w:rsidRDefault="0088218E" w:rsidP="0012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80" w:type="dxa"/>
          </w:tcPr>
          <w:p w:rsidR="0088218E" w:rsidRPr="00A14688" w:rsidRDefault="00D53D1A" w:rsidP="0012497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 в младшей группе</w:t>
            </w:r>
          </w:p>
        </w:tc>
      </w:tr>
      <w:tr w:rsidR="0088218E" w:rsidRPr="00A14688" w:rsidTr="0012497F">
        <w:tc>
          <w:tcPr>
            <w:tcW w:w="618" w:type="dxa"/>
          </w:tcPr>
          <w:p w:rsidR="0088218E" w:rsidRPr="00A14688" w:rsidRDefault="00D53D1A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88218E" w:rsidRPr="00A14688" w:rsidRDefault="0088218E" w:rsidP="0012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Иванова Анна Ивановна</w:t>
            </w:r>
          </w:p>
        </w:tc>
        <w:tc>
          <w:tcPr>
            <w:tcW w:w="2541" w:type="dxa"/>
          </w:tcPr>
          <w:p w:rsidR="0088218E" w:rsidRPr="00A14688" w:rsidRDefault="0088218E" w:rsidP="0012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80" w:type="dxa"/>
          </w:tcPr>
          <w:p w:rsidR="0088218E" w:rsidRPr="00A14688" w:rsidRDefault="00D53D1A" w:rsidP="0012497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Сенсорное развитие детей в младшей группе с помощью дидактических игр</w:t>
            </w:r>
            <w:r w:rsidR="00862884"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и игрушек</w:t>
            </w:r>
          </w:p>
        </w:tc>
      </w:tr>
      <w:tr w:rsidR="0088218E" w:rsidRPr="00A14688" w:rsidTr="0012497F">
        <w:tc>
          <w:tcPr>
            <w:tcW w:w="618" w:type="dxa"/>
          </w:tcPr>
          <w:p w:rsidR="0088218E" w:rsidRPr="00A14688" w:rsidRDefault="00D53D1A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88218E" w:rsidRPr="00A14688" w:rsidRDefault="0088218E" w:rsidP="0012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Трофимова Мария Иннокентьевна</w:t>
            </w:r>
          </w:p>
        </w:tc>
        <w:tc>
          <w:tcPr>
            <w:tcW w:w="2541" w:type="dxa"/>
          </w:tcPr>
          <w:p w:rsidR="0088218E" w:rsidRPr="00A14688" w:rsidRDefault="0088218E" w:rsidP="0012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80" w:type="dxa"/>
          </w:tcPr>
          <w:p w:rsidR="0088218E" w:rsidRPr="00A14688" w:rsidRDefault="00D53D1A" w:rsidP="0012497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Совместный проект подготовительной группы «Утум удьуор»</w:t>
            </w:r>
          </w:p>
        </w:tc>
      </w:tr>
      <w:tr w:rsidR="0088218E" w:rsidRPr="00A14688" w:rsidTr="0012497F">
        <w:tc>
          <w:tcPr>
            <w:tcW w:w="618" w:type="dxa"/>
          </w:tcPr>
          <w:p w:rsidR="0088218E" w:rsidRPr="00A14688" w:rsidRDefault="00D53D1A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88218E" w:rsidRPr="00A14688" w:rsidRDefault="0088218E" w:rsidP="0012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Роза Иннокентьевна   </w:t>
            </w:r>
          </w:p>
        </w:tc>
        <w:tc>
          <w:tcPr>
            <w:tcW w:w="2541" w:type="dxa"/>
          </w:tcPr>
          <w:p w:rsidR="0088218E" w:rsidRPr="00A14688" w:rsidRDefault="0088218E" w:rsidP="0012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80" w:type="dxa"/>
          </w:tcPr>
          <w:p w:rsidR="0088218E" w:rsidRPr="00A14688" w:rsidRDefault="00D53D1A" w:rsidP="0012497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 детей через аппликацию и рисование с использованием нетрадиционных приемов и материалов</w:t>
            </w:r>
          </w:p>
        </w:tc>
      </w:tr>
      <w:tr w:rsidR="0088218E" w:rsidRPr="00A14688" w:rsidTr="0012497F">
        <w:tc>
          <w:tcPr>
            <w:tcW w:w="618" w:type="dxa"/>
          </w:tcPr>
          <w:p w:rsidR="0088218E" w:rsidRPr="00A14688" w:rsidRDefault="00D53D1A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0" w:type="dxa"/>
          </w:tcPr>
          <w:p w:rsidR="0088218E" w:rsidRPr="00A14688" w:rsidRDefault="0088218E" w:rsidP="0012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Павлова Елена Ивановна</w:t>
            </w:r>
          </w:p>
        </w:tc>
        <w:tc>
          <w:tcPr>
            <w:tcW w:w="2541" w:type="dxa"/>
          </w:tcPr>
          <w:p w:rsidR="0088218E" w:rsidRPr="00A14688" w:rsidRDefault="0088218E" w:rsidP="0012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80" w:type="dxa"/>
          </w:tcPr>
          <w:p w:rsidR="0088218E" w:rsidRPr="00A14688" w:rsidRDefault="00862884" w:rsidP="0012497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Формирование начал экологической культуры у детей дошкольного возраста</w:t>
            </w:r>
          </w:p>
        </w:tc>
      </w:tr>
      <w:tr w:rsidR="00862884" w:rsidRPr="00A14688" w:rsidTr="0012497F">
        <w:tc>
          <w:tcPr>
            <w:tcW w:w="618" w:type="dxa"/>
          </w:tcPr>
          <w:p w:rsidR="00862884" w:rsidRPr="00A14688" w:rsidRDefault="00862884" w:rsidP="001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:rsidR="00862884" w:rsidRPr="00A14688" w:rsidRDefault="00862884" w:rsidP="0012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Афанасьева Дария Ивановна</w:t>
            </w:r>
          </w:p>
        </w:tc>
        <w:tc>
          <w:tcPr>
            <w:tcW w:w="2541" w:type="dxa"/>
          </w:tcPr>
          <w:p w:rsidR="00862884" w:rsidRPr="00A14688" w:rsidRDefault="00862884" w:rsidP="0012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80" w:type="dxa"/>
          </w:tcPr>
          <w:p w:rsidR="00862884" w:rsidRPr="00A14688" w:rsidRDefault="00862884" w:rsidP="0012497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посредством нетрадиционных методов рисования у детей младшей группы</w:t>
            </w:r>
          </w:p>
        </w:tc>
      </w:tr>
    </w:tbl>
    <w:p w:rsidR="00896ECC" w:rsidRPr="00A14688" w:rsidRDefault="00896ECC" w:rsidP="008821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8E" w:rsidRPr="00A14688" w:rsidRDefault="0088218E" w:rsidP="008821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6.  Основная общеобразовательная программа ДОУ</w:t>
      </w:r>
    </w:p>
    <w:p w:rsidR="009E052F" w:rsidRPr="00A14688" w:rsidRDefault="009E052F" w:rsidP="009E05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9E052F" w:rsidRPr="00A14688" w:rsidRDefault="009E052F" w:rsidP="009E0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688">
        <w:rPr>
          <w:rFonts w:ascii="Times New Roman" w:eastAsia="Times New Roman" w:hAnsi="Times New Roman" w:cs="Times New Roman"/>
          <w:sz w:val="24"/>
          <w:szCs w:val="24"/>
        </w:rPr>
        <w:t>Учреждение осуществляет образовательную деятельность в соответствии с Федеральным законом от 29.12.2012 № 273-ФЗ "Об образовании в Российской Федерации", Федеральным законом от 12.01.1996 № 7-ФЗ "О некоммерческих организациях", нормативно-правовыми актами муниципального района «Мегино-Кангаласский улус», по примерной основной образовательной программе дошкольного образования под ред. Н.Е.Вераксы, Т.С.Комаровой, М.А.Васильевой «От рождения до школы» 2016г, национальной базовой программе «Тосхол» под ред</w:t>
      </w:r>
      <w:proofErr w:type="gramEnd"/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. Д.Г.Ефимовой, В.В.Аммосовой, 2016г. </w:t>
      </w:r>
    </w:p>
    <w:p w:rsidR="009E052F" w:rsidRPr="00A14688" w:rsidRDefault="009E052F" w:rsidP="009E052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 реализации основной образовательной дошкольного образования</w:t>
      </w: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 – создание: </w:t>
      </w:r>
    </w:p>
    <w:p w:rsidR="009E052F" w:rsidRPr="00A14688" w:rsidRDefault="009E052F" w:rsidP="009E052F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9E052F" w:rsidRPr="00A14688" w:rsidRDefault="009E052F" w:rsidP="009E0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целей Программы первостепенное значение имеют: </w:t>
      </w:r>
    </w:p>
    <w:p w:rsidR="009E052F" w:rsidRPr="00A14688" w:rsidRDefault="009E052F" w:rsidP="009E0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9E052F" w:rsidRPr="00A14688" w:rsidRDefault="009E052F" w:rsidP="009E0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A14688">
        <w:rPr>
          <w:rFonts w:ascii="Times New Roman" w:eastAsia="Times New Roman" w:hAnsi="Times New Roman" w:cs="Times New Roman"/>
          <w:sz w:val="24"/>
          <w:szCs w:val="24"/>
        </w:rPr>
        <w:t>общительными</w:t>
      </w:r>
      <w:proofErr w:type="gramEnd"/>
      <w:r w:rsidRPr="00A14688">
        <w:rPr>
          <w:rFonts w:ascii="Times New Roman" w:eastAsia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9E052F" w:rsidRPr="00A14688" w:rsidRDefault="009E052F" w:rsidP="009E0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•   творческая организация воспитательно-образовательного процесса;</w:t>
      </w:r>
    </w:p>
    <w:p w:rsidR="009E052F" w:rsidRPr="00A14688" w:rsidRDefault="009E052F" w:rsidP="009E0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•   уважительное отношение к результатам детского творчества;</w:t>
      </w:r>
    </w:p>
    <w:p w:rsidR="009E052F" w:rsidRPr="00A14688" w:rsidRDefault="009E052F" w:rsidP="009E0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единство подходов к воспитанию детей в условиях дошкольного образовательного учреждения и семьи; </w:t>
      </w:r>
    </w:p>
    <w:p w:rsidR="009E052F" w:rsidRPr="00A14688" w:rsidRDefault="009E052F" w:rsidP="009E052F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3977A2" w:rsidRPr="00A14688" w:rsidRDefault="003977A2" w:rsidP="009E052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</w:rPr>
      </w:pPr>
    </w:p>
    <w:p w:rsidR="009E052F" w:rsidRPr="00A14688" w:rsidRDefault="009E052F" w:rsidP="009E052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</w:rPr>
        <w:t>Принципы к формированию основной образовательной программы дошкольного образования</w:t>
      </w:r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9E052F" w:rsidRPr="00A14688" w:rsidRDefault="009E052F" w:rsidP="009E052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9E052F" w:rsidRPr="00A14688" w:rsidRDefault="009E052F" w:rsidP="009E052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принцип культуросообразности обеспечивает учет национальных ценностей и традиций в образовании,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9E052F" w:rsidRPr="00A14688" w:rsidRDefault="009E052F" w:rsidP="009E052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9E052F" w:rsidRPr="00A14688" w:rsidRDefault="009E052F" w:rsidP="009E052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9E052F" w:rsidRPr="00A14688" w:rsidRDefault="009E052F" w:rsidP="009E052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9E052F" w:rsidRPr="00A14688" w:rsidRDefault="009E052F" w:rsidP="009E052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допускает варьирование образовательного процесса в зависимости от региональных особенностей; </w:t>
      </w:r>
    </w:p>
    <w:p w:rsidR="009E052F" w:rsidRPr="00A14688" w:rsidRDefault="009E052F" w:rsidP="009E052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9E052F" w:rsidRPr="00A14688" w:rsidRDefault="009E052F" w:rsidP="009E052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52F" w:rsidRPr="00A14688" w:rsidRDefault="009E052F" w:rsidP="009E052F">
      <w:pPr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b/>
          <w:i/>
          <w:sz w:val="24"/>
          <w:szCs w:val="24"/>
        </w:rPr>
        <w:t>Подходы к формированию Программы:</w:t>
      </w:r>
    </w:p>
    <w:p w:rsidR="009E052F" w:rsidRPr="00A14688" w:rsidRDefault="009E052F" w:rsidP="009E052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- развивающая функция образования, что соответствует современной научной «Концепции дошкольного образования» (авторы В.В.Давыдов, В.А.Петровский и др.) о признании самоценности дошкольного периода детства и основывается на научном положении Л.С.Выготского о том, что правильно организованное обучение «ведет» за собой развитие;</w:t>
      </w:r>
    </w:p>
    <w:p w:rsidR="009E052F" w:rsidRPr="00A14688" w:rsidRDefault="009E052F" w:rsidP="009E052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- опирается на всестороннее воспитание, амплификацию (обогащение) развития на основе  организации разнообразных видов детской творческой деятельности;</w:t>
      </w:r>
    </w:p>
    <w:p w:rsidR="009E052F" w:rsidRPr="00A14688" w:rsidRDefault="009E052F" w:rsidP="009E052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- игровая деятельность как ведущая в дошкольном детстве (А.Н.Леонтьев, А.В.Запорожец, Д.Б.Эльконин). </w:t>
      </w:r>
    </w:p>
    <w:p w:rsidR="00896ECC" w:rsidRPr="00A14688" w:rsidRDefault="00896ECC" w:rsidP="009E052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052F" w:rsidRPr="00A14688" w:rsidRDefault="009E052F" w:rsidP="009E052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Особенности Программы</w:t>
      </w:r>
    </w:p>
    <w:p w:rsidR="009E052F" w:rsidRPr="00A14688" w:rsidRDefault="009E052F" w:rsidP="009E05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на развитие личности ребенка </w:t>
      </w:r>
    </w:p>
    <w:p w:rsidR="009E052F" w:rsidRPr="00A14688" w:rsidRDefault="009E052F" w:rsidP="009E05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на нравственно-патриотическое воспитание, поддержку традиционных ценностей </w:t>
      </w:r>
    </w:p>
    <w:p w:rsidR="009E052F" w:rsidRPr="00A14688" w:rsidRDefault="009E052F" w:rsidP="009E05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Нацеленность на дальнейшее образование</w:t>
      </w:r>
    </w:p>
    <w:p w:rsidR="009E052F" w:rsidRPr="00A14688" w:rsidRDefault="009E052F" w:rsidP="009E05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Направленность на сохранение и укрепление здоровья детей</w:t>
      </w:r>
    </w:p>
    <w:p w:rsidR="009E052F" w:rsidRPr="00A14688" w:rsidRDefault="009E052F" w:rsidP="009E05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Направленность на учет индивидуальных особенностей ребенка</w:t>
      </w:r>
    </w:p>
    <w:p w:rsidR="009E052F" w:rsidRPr="00A14688" w:rsidRDefault="009E052F" w:rsidP="009E05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Особенность структуры </w:t>
      </w:r>
    </w:p>
    <w:p w:rsidR="009E052F" w:rsidRPr="00A14688" w:rsidRDefault="009E052F" w:rsidP="009E05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Простота введения вариативной части</w:t>
      </w:r>
    </w:p>
    <w:p w:rsidR="009E052F" w:rsidRPr="00A14688" w:rsidRDefault="009E052F" w:rsidP="009E05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Взаимодействие с семьями воспитанников</w:t>
      </w:r>
    </w:p>
    <w:p w:rsidR="009E052F" w:rsidRPr="00A14688" w:rsidRDefault="009E052F" w:rsidP="009E05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Технологичность программы</w:t>
      </w:r>
    </w:p>
    <w:p w:rsidR="009E052F" w:rsidRPr="00A14688" w:rsidRDefault="009E052F" w:rsidP="009E052F">
      <w:pPr>
        <w:pStyle w:val="ab"/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052F" w:rsidRPr="00A14688" w:rsidRDefault="009E052F" w:rsidP="009E052F">
      <w:pPr>
        <w:pStyle w:val="ab"/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Целевые ориентиры на этапе завершения дошкольного образования</w:t>
      </w:r>
    </w:p>
    <w:p w:rsidR="009E052F" w:rsidRPr="00A14688" w:rsidRDefault="009E052F" w:rsidP="009E052F">
      <w:pPr>
        <w:pStyle w:val="ab"/>
        <w:spacing w:after="0"/>
        <w:ind w:left="-284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052F" w:rsidRPr="00A14688" w:rsidRDefault="009E052F" w:rsidP="009E052F">
      <w:pPr>
        <w:pStyle w:val="ab"/>
        <w:spacing w:after="0"/>
        <w:ind w:left="-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образования, представленные в ФГОС </w:t>
      </w:r>
      <w:proofErr w:type="gramStart"/>
      <w:r w:rsidRPr="00A1468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, следует рассматривать как </w:t>
      </w:r>
      <w:proofErr w:type="gramStart"/>
      <w:r w:rsidRPr="00A14688">
        <w:rPr>
          <w:rFonts w:ascii="Times New Roman" w:eastAsia="Times New Roman" w:hAnsi="Times New Roman" w:cs="Times New Roman"/>
          <w:sz w:val="24"/>
          <w:szCs w:val="24"/>
        </w:rPr>
        <w:t>социально-нормативные</w:t>
      </w:r>
      <w:proofErr w:type="gramEnd"/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 Целевые ориентиры, обозначенные в ФГОС </w:t>
      </w:r>
      <w:proofErr w:type="gramStart"/>
      <w:r w:rsidRPr="00A1468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14688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proofErr w:type="gramEnd"/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 общими для всего образовательного пространства Российской Федерации, однако каждая из примерных программ имеет свои отличительные особенности, свои приоритеты, целевые ориентиры, которые не противоречат ФГОС ДО, но могут углублять и дополнять его требования. Таким образом, целевые ориентиры программы «От рождения до школы» базируются на ФГОС ДО и целях и задачах, обозначенных в пояснительной записке к программе «От рождения до школы». </w:t>
      </w:r>
    </w:p>
    <w:p w:rsidR="009E052F" w:rsidRPr="00A14688" w:rsidRDefault="009E052F" w:rsidP="009E052F">
      <w:pPr>
        <w:pStyle w:val="ab"/>
        <w:spacing w:after="0"/>
        <w:ind w:left="-284" w:firstLine="28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052F" w:rsidRPr="00A14688" w:rsidRDefault="009E052F" w:rsidP="009E052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 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9E052F" w:rsidRPr="00A14688" w:rsidRDefault="009E052F" w:rsidP="009E052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9E052F" w:rsidRPr="00A14688" w:rsidRDefault="009E052F" w:rsidP="009E052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688">
        <w:rPr>
          <w:rFonts w:ascii="Times New Roman" w:eastAsia="Times New Roman" w:hAnsi="Times New Roman" w:cs="Times New Roman"/>
          <w:sz w:val="24"/>
          <w:szCs w:val="24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 Умеет выражать и отстаивать свою позицию по разным вопросам. </w:t>
      </w:r>
    </w:p>
    <w:p w:rsidR="009E052F" w:rsidRPr="00A14688" w:rsidRDefault="009E052F" w:rsidP="009E052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</w:t>
      </w:r>
      <w:proofErr w:type="gramStart"/>
      <w:r w:rsidRPr="00A1468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деятельности. </w:t>
      </w:r>
    </w:p>
    <w:p w:rsidR="009E052F" w:rsidRPr="00A14688" w:rsidRDefault="009E052F" w:rsidP="009E052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9E052F" w:rsidRPr="00A14688" w:rsidRDefault="009E052F" w:rsidP="009E052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• Проявляет эмпатию по отношению к другим людям, готовность прийти на помощь тем, кто в этом нуждается.</w:t>
      </w:r>
    </w:p>
    <w:p w:rsidR="009E052F" w:rsidRPr="00A14688" w:rsidRDefault="009E052F" w:rsidP="009E052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 • Проявляет умение слышать других и стремление быть понятым другими. </w:t>
      </w:r>
    </w:p>
    <w:p w:rsidR="009E052F" w:rsidRPr="00A14688" w:rsidRDefault="009E052F" w:rsidP="009E052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</w:t>
      </w:r>
    </w:p>
    <w:p w:rsidR="009E052F" w:rsidRPr="00A14688" w:rsidRDefault="009E052F" w:rsidP="009E052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:rsidR="009E052F" w:rsidRPr="00A14688" w:rsidRDefault="009E052F" w:rsidP="009E052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• У ребенка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9E052F" w:rsidRPr="00A14688" w:rsidRDefault="009E052F" w:rsidP="009E052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1468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9E052F" w:rsidRPr="00A14688" w:rsidRDefault="009E052F" w:rsidP="009E052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• Проявляет ответственность за начатое дело. </w:t>
      </w:r>
    </w:p>
    <w:p w:rsidR="009E052F" w:rsidRPr="00A14688" w:rsidRDefault="009E052F" w:rsidP="009E052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:rsidR="009E052F" w:rsidRPr="00A14688" w:rsidRDefault="009E052F" w:rsidP="009E052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• Открыт новому, то есть проявляет стремления к получению знаний, положительной мотивации к дальнейшему обучению в школе, институте. </w:t>
      </w:r>
    </w:p>
    <w:p w:rsidR="009E052F" w:rsidRPr="00A14688" w:rsidRDefault="009E052F" w:rsidP="009E052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• Проявляет уважение к жизни (в различных ее формах) и заботу об окружающей среде. </w:t>
      </w:r>
    </w:p>
    <w:p w:rsidR="009E052F" w:rsidRPr="00A14688" w:rsidRDefault="009E052F" w:rsidP="009E052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</w:t>
      </w:r>
    </w:p>
    <w:p w:rsidR="009E052F" w:rsidRPr="00A14688" w:rsidRDefault="009E052F" w:rsidP="009E052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9E052F" w:rsidRPr="00A14688" w:rsidRDefault="009E052F" w:rsidP="009E052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</w:t>
      </w:r>
    </w:p>
    <w:p w:rsidR="009E052F" w:rsidRPr="00A14688" w:rsidRDefault="009E052F" w:rsidP="009E052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</w:r>
    </w:p>
    <w:p w:rsidR="009E052F" w:rsidRPr="00A14688" w:rsidRDefault="009E052F" w:rsidP="009E052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• Имеет начальные представления о здоровом образе жизни. Воспринимает здоровый образ жизни как ценность.</w:t>
      </w:r>
    </w:p>
    <w:p w:rsidR="009E052F" w:rsidRPr="00A14688" w:rsidRDefault="009E052F" w:rsidP="009E052F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Система оценки результатов освоения Программы</w:t>
      </w:r>
    </w:p>
    <w:p w:rsidR="009E052F" w:rsidRPr="00A14688" w:rsidRDefault="009E052F" w:rsidP="009E052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соответствии с ФГОС </w:t>
      </w:r>
      <w:proofErr w:type="gramStart"/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ДО</w:t>
      </w:r>
      <w:proofErr w:type="gramEnd"/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proofErr w:type="gramStart"/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целевые</w:t>
      </w:r>
      <w:proofErr w:type="gramEnd"/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ориентиры не подлежат непосредственной оценке, в том числе в виде педагогической (мониторинга), и не является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соответствия</w:t>
      </w:r>
      <w:proofErr w:type="gramEnd"/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установленным требованиям образовательной деятельности и подготовки детей.</w:t>
      </w:r>
    </w:p>
    <w:p w:rsidR="009E052F" w:rsidRPr="00A14688" w:rsidRDefault="009E052F" w:rsidP="009E052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Как следует из ФГОС </w:t>
      </w:r>
      <w:proofErr w:type="gramStart"/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ДО</w:t>
      </w:r>
      <w:proofErr w:type="gramEnd"/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proofErr w:type="gramStart"/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целевые</w:t>
      </w:r>
      <w:proofErr w:type="gramEnd"/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ориентиры не могут служить непосредственным основанием при решении управленческих задач, включая:</w:t>
      </w:r>
    </w:p>
    <w:p w:rsidR="009E052F" w:rsidRPr="00A14688" w:rsidRDefault="009E052F" w:rsidP="009E052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- аттестацию педагогических кадров;</w:t>
      </w:r>
    </w:p>
    <w:p w:rsidR="009E052F" w:rsidRPr="00A14688" w:rsidRDefault="009E052F" w:rsidP="009E052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- оценку качества образования;</w:t>
      </w:r>
    </w:p>
    <w:p w:rsidR="009E052F" w:rsidRPr="00A14688" w:rsidRDefault="009E052F" w:rsidP="009E052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- оценку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9E052F" w:rsidRPr="00A14688" w:rsidRDefault="009E052F" w:rsidP="009E052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-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9E052F" w:rsidRPr="00A14688" w:rsidRDefault="009E052F" w:rsidP="009E052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распределение стимулирующего </w:t>
      </w:r>
      <w:proofErr w:type="gramStart"/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фонда оплаты труда работников Организации</w:t>
      </w:r>
      <w:proofErr w:type="gramEnd"/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9E052F" w:rsidRPr="00A14688" w:rsidRDefault="009E052F" w:rsidP="009E052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9E052F" w:rsidRPr="00A14688" w:rsidRDefault="009E052F" w:rsidP="009E052F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lastRenderedPageBreak/>
        <w:t>Педагогическая диагностика</w:t>
      </w:r>
    </w:p>
    <w:p w:rsidR="009E052F" w:rsidRPr="00A14688" w:rsidRDefault="009E052F" w:rsidP="009E052F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диагностики.</w:t>
      </w:r>
    </w:p>
    <w:p w:rsidR="009E052F" w:rsidRPr="00A14688" w:rsidRDefault="009E052F" w:rsidP="009E052F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9E052F" w:rsidRPr="00A14688" w:rsidRDefault="009E052F" w:rsidP="009E052F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коммуникации со сверстниками и взрослыми;</w:t>
      </w:r>
    </w:p>
    <w:p w:rsidR="009E052F" w:rsidRPr="00A14688" w:rsidRDefault="009E052F" w:rsidP="009E052F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игровой деятельности;</w:t>
      </w:r>
    </w:p>
    <w:p w:rsidR="009E052F" w:rsidRPr="00A14688" w:rsidRDefault="009E052F" w:rsidP="009E052F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познавательной деятельности</w:t>
      </w:r>
    </w:p>
    <w:p w:rsidR="009E052F" w:rsidRPr="00A14688" w:rsidRDefault="009E052F" w:rsidP="009E052F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9E052F" w:rsidRPr="00A14688" w:rsidRDefault="009E052F" w:rsidP="009E052F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художественной деятельности;</w:t>
      </w:r>
    </w:p>
    <w:p w:rsidR="009E052F" w:rsidRPr="00A14688" w:rsidRDefault="009E052F" w:rsidP="009E052F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физического развития.</w:t>
      </w:r>
    </w:p>
    <w:p w:rsidR="009E052F" w:rsidRPr="00A14688" w:rsidRDefault="009E052F" w:rsidP="009E052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9E052F" w:rsidRPr="00A14688" w:rsidRDefault="009E052F" w:rsidP="009E052F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индивидуализации образования</w:t>
      </w:r>
    </w:p>
    <w:p w:rsidR="009E052F" w:rsidRPr="00A14688" w:rsidRDefault="009E052F" w:rsidP="009E052F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оптимизации работы с группой детей</w:t>
      </w:r>
    </w:p>
    <w:p w:rsidR="009E052F" w:rsidRPr="00A14688" w:rsidRDefault="009E052F" w:rsidP="009E052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9E052F" w:rsidRPr="00A14688" w:rsidRDefault="009E052F" w:rsidP="009E052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kern w:val="2"/>
          <w:sz w:val="24"/>
          <w:szCs w:val="24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9E052F" w:rsidRPr="00A14688" w:rsidRDefault="009E052F" w:rsidP="009E052F">
      <w:pPr>
        <w:ind w:right="-1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b/>
          <w:sz w:val="24"/>
          <w:szCs w:val="24"/>
        </w:rPr>
        <w:t>Контингент детей ДОУ</w:t>
      </w:r>
    </w:p>
    <w:p w:rsidR="009E052F" w:rsidRPr="00A14688" w:rsidRDefault="009E052F" w:rsidP="009E052F">
      <w:pPr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В ДОУ 98,6% контингента детей имеют 2 группу здоровья. Подготовительную группу посещает девочка, нуждающаяся в гипоаллергенном питании, т.е. ребенок-аллерген. Для ребенка составляется индивидуальное меню. Выявлены дети с хроническими заболеваниями органов дыхания, лор-органов и кожи, в частности с рецидивирующим бронхитом, хроническим тонзиллитом.</w:t>
      </w:r>
    </w:p>
    <w:p w:rsidR="009E052F" w:rsidRPr="00A14688" w:rsidRDefault="009E052F" w:rsidP="009E052F">
      <w:pPr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Существенную роль в этом играет то, что наше село находится в прибрежном районе реки Лена, что имеет свою особенность в климатическом плане, т.е. ветреная погода почти круглый год. </w:t>
      </w:r>
    </w:p>
    <w:p w:rsidR="009E052F" w:rsidRPr="00A14688" w:rsidRDefault="009E052F" w:rsidP="009E052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Уровень физического развития детей средний, высокий уровень составляет 38%,  каждый год выявляются дети малоподвижные, со слабой координацией.  </w:t>
      </w:r>
    </w:p>
    <w:p w:rsidR="009E052F" w:rsidRPr="00A14688" w:rsidRDefault="009E052F" w:rsidP="009E05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Уровень речевого развития детей средний, высокий составляет примерно 32%.  19,4% детей с нарушениями в развитии речи. Выявлено детей с заменой звуков, с затруднениями в звукопроизношении, с заиканием, у них слабый словарный запас, не развита связная речь. </w:t>
      </w:r>
    </w:p>
    <w:p w:rsidR="009E052F" w:rsidRPr="00A14688" w:rsidRDefault="009E052F" w:rsidP="009E052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Дети  особенно любят играть в настольно-печатные, развивающие, конструктивные, словесные и подвижные игры и не с таким желанием, инициативой развертывают сюжетно-ролевые. Развитие социальной зрелости детей, организация жизнедеятельности детей в пространстве села заключается в реализации событийных проектов, тематических месяцев, в отдельных экскурсиях,  в знакомствах с предприятиями, встречах с интересными людьми. </w:t>
      </w:r>
    </w:p>
    <w:p w:rsidR="009E052F" w:rsidRPr="00A14688" w:rsidRDefault="009E052F" w:rsidP="009E052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Основания по преемственности ДОУ и школы, которые обеспечивают общую психологическую готовность наших выпускников к освоению программ развивающего обучения начальной школы:</w:t>
      </w:r>
    </w:p>
    <w:p w:rsidR="009E052F" w:rsidRPr="00A14688" w:rsidRDefault="009E052F" w:rsidP="009E052F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1. Развитие любознательности у дошкольников. Творческой группой педагогов был создан учебно-методический комплект регионального компонента, который</w:t>
      </w:r>
      <w:r w:rsidRPr="00A1468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нацелен на развитие речи детей, их интеллектуальных способностей, на расширение кругозора в целях создания целостной картины мира, самостоятельности и творчества. Отобранные темы, формы, методы работы с одной стороны соответствуют возрастным особенностям детей дошкольного возраста, их основной деятельности – игровой, а с другой – ориентированы на зону ближайшего развития, стимулируют их познавательную активность: речь, наблюдательность, умение сравнивать, делать самостоятельные выводы. </w:t>
      </w:r>
    </w:p>
    <w:p w:rsidR="009E052F" w:rsidRPr="00A14688" w:rsidRDefault="009E052F" w:rsidP="009E052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3. Развитие творческого воображения как направления в интеллектуальном и личностном развитии ребенка. Это обеспечивается созданием благоприятных развивающих условий для развития игровой деятельности детей: на площадке и в группах оборудованы игровые центры для развертывания всех видов игр: сюжетно-ролевых игр, игр-драматизаций, конструирования разных видов художественной деятельности, детского экспериментирования. В образовательной деятельности используется авторская методическая разработка «Развивающие игры» Ивановой М.П.</w:t>
      </w:r>
    </w:p>
    <w:p w:rsidR="009E052F" w:rsidRPr="00A14688" w:rsidRDefault="009E052F" w:rsidP="009E052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Итак, деятельность ДОУ направлена на реализацию задач примерной общеобразовательной программы по приоритетным направлениям: сохранение и укрепление физического и психического здоровья детей; коммуникативно-личностное развитие, познавательно-речевое и художественно-эстетическое развитие с учетом индивидуальных особенностей контингента детей. </w:t>
      </w:r>
    </w:p>
    <w:p w:rsidR="003977A2" w:rsidRPr="00A14688" w:rsidRDefault="003977A2" w:rsidP="009E05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52F" w:rsidRPr="00A14688" w:rsidRDefault="009E052F" w:rsidP="009E0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В СООТВЕТСТВИИ С НАПРАВЛЕНИЯМИ РАЗВИТИЯ ДЕТЕЙ</w:t>
      </w:r>
    </w:p>
    <w:p w:rsidR="009E052F" w:rsidRPr="00A14688" w:rsidRDefault="009E052F" w:rsidP="009E052F">
      <w:pPr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</w:t>
      </w:r>
      <w:r w:rsidRPr="00A14688">
        <w:rPr>
          <w:rFonts w:ascii="Times New Roman" w:hAnsi="Times New Roman" w:cs="Times New Roman"/>
          <w:sz w:val="24"/>
          <w:szCs w:val="24"/>
        </w:rPr>
        <w:t xml:space="preserve"> «СОЦИАЛЬНО-КОММУНИКАТИВНОЕ РАЗВИТИЕ»</w:t>
      </w:r>
    </w:p>
    <w:p w:rsidR="009E052F" w:rsidRPr="00A14688" w:rsidRDefault="009E052F" w:rsidP="009E052F">
      <w:pPr>
        <w:rPr>
          <w:rFonts w:ascii="Times New Roman" w:hAnsi="Times New Roman" w:cs="Times New Roman"/>
          <w:i/>
          <w:sz w:val="24"/>
          <w:szCs w:val="24"/>
        </w:rPr>
      </w:pPr>
      <w:r w:rsidRPr="00A14688">
        <w:rPr>
          <w:rFonts w:ascii="Times New Roman" w:hAnsi="Times New Roman" w:cs="Times New Roman"/>
          <w:i/>
          <w:sz w:val="24"/>
          <w:szCs w:val="24"/>
        </w:rPr>
        <w:t>ОСНОВНЫЕ ЦЕЛИ И ЗАДАЧИ</w:t>
      </w:r>
    </w:p>
    <w:p w:rsidR="009E052F" w:rsidRPr="00A14688" w:rsidRDefault="009E052F" w:rsidP="009E052F">
      <w:pPr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 xml:space="preserve">Социализация, развитие общения, нравственное воспитание. </w:t>
      </w:r>
      <w:r w:rsidRPr="00A14688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9E052F" w:rsidRPr="00A14688" w:rsidRDefault="009E052F" w:rsidP="009E052F">
      <w:pPr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Развитне общения и взаимодействия ребенка </w:t>
      </w:r>
      <w:proofErr w:type="gramStart"/>
      <w:r w:rsidRPr="00A1468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14688">
        <w:rPr>
          <w:rFonts w:ascii="Times New Roman" w:hAnsi="Times New Roman" w:cs="Times New Roman"/>
          <w:sz w:val="24"/>
          <w:szCs w:val="24"/>
        </w:rPr>
        <w:t xml:space="preserve"> взрослыми и сверстниками, развитие эмоциональной отзывчивости, сопереживания, уважительного и доброжелательного отношения к окружающим.</w:t>
      </w:r>
    </w:p>
    <w:p w:rsidR="009E052F" w:rsidRPr="00A14688" w:rsidRDefault="009E052F" w:rsidP="009E052F">
      <w:pPr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Развитие умения договариваться, самостоятельно разрешать конфликты со сверстниками.</w:t>
      </w:r>
    </w:p>
    <w:p w:rsidR="009E052F" w:rsidRPr="00A14688" w:rsidRDefault="009E052F" w:rsidP="009E052F">
      <w:pPr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 xml:space="preserve">Ребенок в семье и сообществе. </w:t>
      </w:r>
      <w:r w:rsidRPr="00A14688">
        <w:rPr>
          <w:rFonts w:ascii="Times New Roman" w:hAnsi="Times New Roman" w:cs="Times New Roman"/>
          <w:sz w:val="24"/>
          <w:szCs w:val="24"/>
        </w:rPr>
        <w:t xml:space="preserve">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 xml:space="preserve">Самообслуживание, самостоятельность, трудовое воспитание.  </w:t>
      </w:r>
      <w:r w:rsidRPr="00A14688">
        <w:rPr>
          <w:rFonts w:ascii="Times New Roman" w:hAnsi="Times New Roman" w:cs="Times New Roman"/>
          <w:sz w:val="24"/>
          <w:szCs w:val="24"/>
        </w:rPr>
        <w:t>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желание трудиться.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 xml:space="preserve">Формирование основ безопасности. </w:t>
      </w:r>
      <w:r w:rsidRPr="00A14688">
        <w:rPr>
          <w:rFonts w:ascii="Times New Roman" w:hAnsi="Times New Roman" w:cs="Times New Roman"/>
          <w:sz w:val="24"/>
          <w:szCs w:val="24"/>
        </w:rPr>
        <w:t xml:space="preserve"> Формирование первичных представлений о безопасном поведении в быту, социуме, природе.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3977A2" w:rsidRPr="00A14688" w:rsidRDefault="003977A2" w:rsidP="009E052F">
      <w:pPr>
        <w:rPr>
          <w:rFonts w:ascii="Times New Roman" w:hAnsi="Times New Roman" w:cs="Times New Roman"/>
          <w:b/>
          <w:sz w:val="24"/>
          <w:szCs w:val="24"/>
        </w:rPr>
      </w:pPr>
    </w:p>
    <w:p w:rsidR="003977A2" w:rsidRPr="00A14688" w:rsidRDefault="003977A2" w:rsidP="009E052F">
      <w:pPr>
        <w:rPr>
          <w:rFonts w:ascii="Times New Roman" w:hAnsi="Times New Roman" w:cs="Times New Roman"/>
          <w:b/>
          <w:sz w:val="24"/>
          <w:szCs w:val="24"/>
        </w:rPr>
      </w:pPr>
    </w:p>
    <w:p w:rsidR="003977A2" w:rsidRPr="00A14688" w:rsidRDefault="003977A2" w:rsidP="009E052F">
      <w:pPr>
        <w:rPr>
          <w:rFonts w:ascii="Times New Roman" w:hAnsi="Times New Roman" w:cs="Times New Roman"/>
          <w:b/>
          <w:sz w:val="24"/>
          <w:szCs w:val="24"/>
        </w:rPr>
      </w:pPr>
    </w:p>
    <w:p w:rsidR="009E052F" w:rsidRPr="00A14688" w:rsidRDefault="009E052F" w:rsidP="009E052F">
      <w:pPr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A14688">
        <w:rPr>
          <w:rFonts w:ascii="Times New Roman" w:hAnsi="Times New Roman" w:cs="Times New Roman"/>
          <w:sz w:val="24"/>
          <w:szCs w:val="24"/>
        </w:rPr>
        <w:t xml:space="preserve">  «ПОЗНАВАТЕЛЬНОЕ РАЗВИТИЕ»</w:t>
      </w:r>
    </w:p>
    <w:p w:rsidR="009E052F" w:rsidRPr="00A14688" w:rsidRDefault="009E052F" w:rsidP="009E052F">
      <w:pPr>
        <w:rPr>
          <w:rFonts w:ascii="Times New Roman" w:hAnsi="Times New Roman" w:cs="Times New Roman"/>
          <w:i/>
          <w:sz w:val="24"/>
          <w:szCs w:val="24"/>
        </w:rPr>
      </w:pPr>
      <w:r w:rsidRPr="00A14688">
        <w:rPr>
          <w:rFonts w:ascii="Times New Roman" w:hAnsi="Times New Roman" w:cs="Times New Roman"/>
          <w:i/>
          <w:sz w:val="24"/>
          <w:szCs w:val="24"/>
        </w:rPr>
        <w:t>ОСНОВНЫЕ ЦЕЛИ И ЗАДАЧИ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 xml:space="preserve">Формирование элементарных математических представлений.  </w:t>
      </w:r>
      <w:r w:rsidRPr="00A14688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 xml:space="preserve">Развитие познавательно-исследовательской деятельности.  </w:t>
      </w:r>
      <w:r w:rsidRPr="00A14688">
        <w:rPr>
          <w:rFonts w:ascii="Times New Roman" w:hAnsi="Times New Roman" w:cs="Times New Roman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 xml:space="preserve">Ознакомление с предметным окружением.  </w:t>
      </w:r>
      <w:r w:rsidRPr="00A14688">
        <w:rPr>
          <w:rFonts w:ascii="Times New Roman" w:hAnsi="Times New Roman" w:cs="Times New Roman"/>
          <w:sz w:val="24"/>
          <w:szCs w:val="24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многообразии предметного окружения; о </w:t>
      </w:r>
      <w:proofErr w:type="gramStart"/>
      <w:r w:rsidRPr="00A14688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A14688">
        <w:rPr>
          <w:rFonts w:ascii="Times New Roman" w:hAnsi="Times New Roman" w:cs="Times New Roman"/>
          <w:sz w:val="24"/>
          <w:szCs w:val="24"/>
        </w:rPr>
        <w:t xml:space="preserve"> что человек создает предметное окружение, изменяет и совершенствует его для себя и др.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 xml:space="preserve">Ознакомление с социальным миром.   </w:t>
      </w:r>
      <w:r w:rsidRPr="00A14688">
        <w:rPr>
          <w:rFonts w:ascii="Times New Roman" w:hAnsi="Times New Roman" w:cs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традициях, праздниках.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 xml:space="preserve">Ознакомление с миром природы.  </w:t>
      </w:r>
      <w:r w:rsidRPr="00A14688">
        <w:rPr>
          <w:rFonts w:ascii="Times New Roman" w:hAnsi="Times New Roman" w:cs="Times New Roman"/>
          <w:sz w:val="24"/>
          <w:szCs w:val="24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</w:t>
      </w:r>
      <w:r w:rsidRPr="00A14688">
        <w:rPr>
          <w:rFonts w:ascii="Times New Roman" w:hAnsi="Times New Roman" w:cs="Times New Roman"/>
          <w:sz w:val="24"/>
          <w:szCs w:val="24"/>
        </w:rPr>
        <w:tab/>
        <w:t xml:space="preserve">о природном многообразии планеты Земля. </w:t>
      </w:r>
      <w:r w:rsidRPr="00A14688">
        <w:rPr>
          <w:rFonts w:ascii="Times New Roman" w:hAnsi="Times New Roman" w:cs="Times New Roman"/>
          <w:sz w:val="24"/>
          <w:szCs w:val="24"/>
        </w:rPr>
        <w:lastRenderedPageBreak/>
        <w:t>Формирование элементарных экологических представлений. Воспитание умения правильно вести себя в природе. Воспитание любви к природе, желания беречь ее.</w:t>
      </w:r>
    </w:p>
    <w:p w:rsidR="009E052F" w:rsidRPr="00A14688" w:rsidRDefault="009E052F" w:rsidP="009E052F">
      <w:pPr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A14688">
        <w:rPr>
          <w:rFonts w:ascii="Times New Roman" w:hAnsi="Times New Roman" w:cs="Times New Roman"/>
          <w:sz w:val="24"/>
          <w:szCs w:val="24"/>
        </w:rPr>
        <w:t xml:space="preserve">  «РАЗВИТИЕ РЕЧИ»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688"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proofErr w:type="gramEnd"/>
    </w:p>
    <w:p w:rsidR="009E052F" w:rsidRPr="00A14688" w:rsidRDefault="009E052F" w:rsidP="009E052F">
      <w:pPr>
        <w:rPr>
          <w:rFonts w:ascii="Times New Roman" w:hAnsi="Times New Roman" w:cs="Times New Roman"/>
          <w:i/>
          <w:sz w:val="24"/>
          <w:szCs w:val="24"/>
        </w:rPr>
      </w:pPr>
      <w:r w:rsidRPr="00A14688">
        <w:rPr>
          <w:rFonts w:ascii="Times New Roman" w:hAnsi="Times New Roman" w:cs="Times New Roman"/>
          <w:i/>
          <w:sz w:val="24"/>
          <w:szCs w:val="24"/>
        </w:rPr>
        <w:t>ОСНОВНЫЕ ЦЕЛИ И ЗАДАЧИ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 xml:space="preserve">Развитие речи. </w:t>
      </w:r>
      <w:r w:rsidRPr="00A14688">
        <w:rPr>
          <w:rFonts w:ascii="Times New Roman" w:hAnsi="Times New Roman" w:cs="Times New Roman"/>
          <w:sz w:val="24"/>
          <w:szCs w:val="24"/>
        </w:rPr>
        <w:t xml:space="preserve"> 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– диалогической и монологической форм; формирования словаря, воспитание звуковой культуры речи.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Художественная литература.</w:t>
      </w:r>
      <w:r w:rsidRPr="00A14688">
        <w:rPr>
          <w:rFonts w:ascii="Times New Roman" w:hAnsi="Times New Roman" w:cs="Times New Roman"/>
          <w:sz w:val="24"/>
          <w:szCs w:val="24"/>
        </w:rPr>
        <w:t xml:space="preserve">   Воспитание интереса и любви к чтению; развитие литературной речи.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9E052F" w:rsidRPr="00A14688" w:rsidRDefault="009E052F" w:rsidP="009E052F">
      <w:pPr>
        <w:ind w:left="-567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A14688">
        <w:rPr>
          <w:rFonts w:ascii="Times New Roman" w:hAnsi="Times New Roman" w:cs="Times New Roman"/>
          <w:sz w:val="24"/>
          <w:szCs w:val="24"/>
        </w:rPr>
        <w:t xml:space="preserve">  «ХУДОЖЕСТВЕННО-ЭСТЕТИЧЕСКОЕ РАЗВИТИЕ»</w:t>
      </w:r>
    </w:p>
    <w:p w:rsidR="009E052F" w:rsidRPr="00A14688" w:rsidRDefault="009E052F" w:rsidP="009E052F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A14688">
        <w:rPr>
          <w:rFonts w:ascii="Times New Roman" w:hAnsi="Times New Roman" w:cs="Times New Roman"/>
          <w:i/>
          <w:sz w:val="24"/>
          <w:szCs w:val="24"/>
        </w:rPr>
        <w:t>ОСНОВНЫЕ ЦЕЛИ И ЗАДАЧИ</w:t>
      </w:r>
    </w:p>
    <w:p w:rsidR="009E052F" w:rsidRPr="00A14688" w:rsidRDefault="009E052F" w:rsidP="009E052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9E052F" w:rsidRPr="00A14688" w:rsidRDefault="009E052F" w:rsidP="009E052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9E052F" w:rsidRPr="00A14688" w:rsidRDefault="009E052F" w:rsidP="009E052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9E052F" w:rsidRPr="00A14688" w:rsidRDefault="009E052F" w:rsidP="009E052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lastRenderedPageBreak/>
        <w:t>Приобщение к искусству.</w:t>
      </w:r>
      <w:r w:rsidRPr="00A14688">
        <w:rPr>
          <w:rFonts w:ascii="Times New Roman" w:hAnsi="Times New Roman" w:cs="Times New Roman"/>
          <w:sz w:val="24"/>
          <w:szCs w:val="24"/>
        </w:rPr>
        <w:t xml:space="preserve"> 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9E052F" w:rsidRPr="00A14688" w:rsidRDefault="009E052F" w:rsidP="009E052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искусства. 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9E052F" w:rsidRPr="00A14688" w:rsidRDefault="009E052F" w:rsidP="009E052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 xml:space="preserve">Изобразительная деятельность. </w:t>
      </w:r>
      <w:r w:rsidRPr="00A14688">
        <w:rPr>
          <w:rFonts w:ascii="Times New Roman" w:hAnsi="Times New Roman" w:cs="Times New Roman"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прикладном творчестве. Воспитание эмоциональной отзывчивости при восприятии произведений изобразительного искусства.</w:t>
      </w:r>
    </w:p>
    <w:p w:rsidR="009E052F" w:rsidRPr="00A14688" w:rsidRDefault="009E052F" w:rsidP="009E052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сот сверстниками при создании коллективных работ.</w:t>
      </w:r>
    </w:p>
    <w:p w:rsidR="009E052F" w:rsidRPr="00A14688" w:rsidRDefault="009E052F" w:rsidP="009E052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деятельность.</w:t>
      </w:r>
      <w:r w:rsidRPr="00A14688">
        <w:rPr>
          <w:rFonts w:ascii="Times New Roman" w:hAnsi="Times New Roman" w:cs="Times New Roman"/>
          <w:sz w:val="24"/>
          <w:szCs w:val="24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9E052F" w:rsidRPr="00A14688" w:rsidRDefault="009E052F" w:rsidP="009E052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будет выполнять.</w:t>
      </w:r>
    </w:p>
    <w:p w:rsidR="009E052F" w:rsidRPr="00A14688" w:rsidRDefault="009E052F" w:rsidP="009E052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Музыкальная деятельность.</w:t>
      </w:r>
      <w:r w:rsidRPr="00A14688">
        <w:rPr>
          <w:rFonts w:ascii="Times New Roman" w:hAnsi="Times New Roman" w:cs="Times New Roman"/>
          <w:sz w:val="24"/>
          <w:szCs w:val="24"/>
        </w:rPr>
        <w:t xml:space="preserve">  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</w:t>
      </w:r>
    </w:p>
    <w:p w:rsidR="009E052F" w:rsidRPr="00A14688" w:rsidRDefault="009E052F" w:rsidP="009E052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Развитие музыкальных способностей: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</w:t>
      </w:r>
    </w:p>
    <w:p w:rsidR="009E052F" w:rsidRPr="00A14688" w:rsidRDefault="009E052F" w:rsidP="009E052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9E052F" w:rsidRPr="00A14688" w:rsidRDefault="009E052F" w:rsidP="009E052F">
      <w:pPr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A14688">
        <w:rPr>
          <w:rFonts w:ascii="Times New Roman" w:hAnsi="Times New Roman" w:cs="Times New Roman"/>
          <w:sz w:val="24"/>
          <w:szCs w:val="24"/>
        </w:rPr>
        <w:t xml:space="preserve">  «ФИЗИЧЕСКОЕ РАЗВИТИЕ»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качеств, как координация и гибкость; </w:t>
      </w:r>
      <w:proofErr w:type="gramStart"/>
      <w:r w:rsidRPr="00A14688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овладениеподвижными играми с правилами, становление </w:t>
      </w:r>
      <w:r w:rsidRPr="00A14688">
        <w:rPr>
          <w:rFonts w:ascii="Times New Roman" w:hAnsi="Times New Roman" w:cs="Times New Roman"/>
          <w:sz w:val="24"/>
          <w:szCs w:val="24"/>
        </w:rPr>
        <w:lastRenderedPageBreak/>
        <w:t>целенаправленности и саморегуляции в двигательной сфере;</w:t>
      </w:r>
      <w:proofErr w:type="gramEnd"/>
      <w:r w:rsidRPr="00A14688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</w:t>
      </w:r>
    </w:p>
    <w:p w:rsidR="009E052F" w:rsidRPr="00A14688" w:rsidRDefault="009E052F" w:rsidP="009E052F">
      <w:pPr>
        <w:rPr>
          <w:rFonts w:ascii="Times New Roman" w:hAnsi="Times New Roman" w:cs="Times New Roman"/>
          <w:i/>
          <w:sz w:val="24"/>
          <w:szCs w:val="24"/>
        </w:rPr>
      </w:pPr>
      <w:r w:rsidRPr="00A14688">
        <w:rPr>
          <w:rFonts w:ascii="Times New Roman" w:hAnsi="Times New Roman" w:cs="Times New Roman"/>
          <w:i/>
          <w:sz w:val="24"/>
          <w:szCs w:val="24"/>
        </w:rPr>
        <w:t>ОСНОВНЫЕ ЦЕЛИ И ЗАДАЧИ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жизни.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культура.   </w:t>
      </w:r>
      <w:r w:rsidRPr="00A14688"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9E052F" w:rsidRPr="00A14688" w:rsidRDefault="009E052F" w:rsidP="009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3977A2" w:rsidRPr="00A14688" w:rsidRDefault="003977A2" w:rsidP="00896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8AC" w:rsidRPr="00A14688" w:rsidRDefault="009E052F" w:rsidP="00896EC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 </w:t>
      </w:r>
      <w:r w:rsidR="009A18AC" w:rsidRPr="00A14688"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образовательного процесса ДОУ</w:t>
      </w:r>
    </w:p>
    <w:p w:rsidR="009A18AC" w:rsidRPr="00A14688" w:rsidRDefault="009A18AC" w:rsidP="009A18A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Основными формами образования детей являются НОД в младших группах и обучение на основе коммуникативной, познавательно-исследовательской, изобразительной, конструктивной, музыкальной и двигательной деятельности детей в форме НОД и игры в рамках проекта «Мин ыллыкчааннарым», совместная деятельность взрослого и ребенка, самостоятельная деятельность детей и режимные моменты. В первой и второй младших группах НОД проводится с сентября месяца по май. В мае месяце идет закрепление в день по одной НОД и в виде экскурсий, игр. В средней и старших группах образовательная деятельность по проекту «Игровое образовательное пространство в ДОУ «Мин ыллыкчааннарым» как условие самореализации ребенка». В утреннее время с 9ч.00 до 10ч.20мин. дети свободно перемещаются и занимаются с педагогами по 5 комнатам, включая 2 группы, физкультурный, музыкальный залы и кабинет психолога. Программные задачи распределены по образовательным пространствам, которые организованы по дням недели: «Познайка», «Веселая математика», «Учимся говорить», «Творческая мастерская», «Строим, творим». Образовательные задачи реализуются в течении дня, включая разные формы работы с детьми (беседа, игра, </w:t>
      </w:r>
      <w:r w:rsidRPr="00A146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рассматривание альбомов картин, репродуктивная изобразительная деятельность, опыты, наблюдения, ручной труд, конструирование и </w:t>
      </w:r>
      <w:proofErr w:type="gramStart"/>
      <w:r w:rsidRPr="00A14688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Pr="00A14688">
        <w:rPr>
          <w:rFonts w:ascii="Times New Roman" w:eastAsia="Times New Roman" w:hAnsi="Times New Roman" w:cs="Times New Roman"/>
          <w:sz w:val="24"/>
          <w:szCs w:val="24"/>
        </w:rPr>
        <w:t>), проводится индивидуальная работа с детьми физкультурного и музыкального руководителей.</w:t>
      </w:r>
    </w:p>
    <w:p w:rsidR="003977A2" w:rsidRPr="00A14688" w:rsidRDefault="003977A2" w:rsidP="009A18A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8AC" w:rsidRPr="00A14688" w:rsidRDefault="009A18AC" w:rsidP="009A18A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проводится в форме кружков и секции:</w:t>
      </w:r>
    </w:p>
    <w:p w:rsidR="009A18AC" w:rsidRPr="00A14688" w:rsidRDefault="009A18AC" w:rsidP="009A18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«В гостях у сказки», «Кунчээн», «Дьиэрэцкэй», «Народные игры», «Шашки, шахматы», «Сонор» по выбору. Кружок «Я рисую этот мир» проводится для всех воспитанников средней, старшей и подготовительной групп.</w:t>
      </w:r>
    </w:p>
    <w:p w:rsidR="009A18AC" w:rsidRPr="00A14688" w:rsidRDefault="009A18AC" w:rsidP="009A18A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Программные задачи по чтению художественной литературы реализуются ежедневно в режиме дня до обеда у младших, после обеда у старших групп. Каждый день после обеда проводятся индивидуальная работа с детьми. В старших группах один день недели считается днем русского языка. В этот день во время совместной деятельности детей и взрослого, в режимных моментах воспитатели общаются с детьми на русском языке. </w:t>
      </w:r>
    </w:p>
    <w:p w:rsidR="009A18AC" w:rsidRPr="00A14688" w:rsidRDefault="009A18AC" w:rsidP="009A18AC">
      <w:pPr>
        <w:pStyle w:val="ab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Модель организации воспитательно-образовательного процесса на год строится по международному календарю праздников, т.е. по тематическим месяцам, основные задачи программного содержания которых решаются посредством тематических недель, реализации проекта, проведения традиционных мероприятий, развлечений, праздников, наблюдений и экспериментирования в сезонных изменениях природы. </w:t>
      </w:r>
      <w:r w:rsidRPr="00A146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Отражение регионального компонента по образовательным областям:</w:t>
      </w:r>
    </w:p>
    <w:p w:rsidR="009A18AC" w:rsidRPr="00A14688" w:rsidRDefault="009A18AC" w:rsidP="009A18AC">
      <w:pPr>
        <w:pStyle w:val="ab"/>
        <w:numPr>
          <w:ilvl w:val="0"/>
          <w:numId w:val="16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«Физическая культура»: народные игры;</w:t>
      </w:r>
    </w:p>
    <w:p w:rsidR="009A18AC" w:rsidRPr="00A14688" w:rsidRDefault="009A18AC" w:rsidP="009A18AC">
      <w:pPr>
        <w:pStyle w:val="2"/>
        <w:numPr>
          <w:ilvl w:val="0"/>
          <w:numId w:val="16"/>
        </w:numPr>
        <w:autoSpaceDE w:val="0"/>
        <w:autoSpaceDN w:val="0"/>
        <w:spacing w:line="240" w:lineRule="auto"/>
        <w:ind w:right="-136"/>
        <w:jc w:val="both"/>
        <w:rPr>
          <w:bCs/>
          <w:color w:val="000000"/>
          <w:sz w:val="24"/>
          <w:szCs w:val="24"/>
        </w:rPr>
      </w:pPr>
      <w:r w:rsidRPr="00A14688">
        <w:rPr>
          <w:sz w:val="24"/>
          <w:szCs w:val="24"/>
        </w:rPr>
        <w:t>"Художественное творчество":</w:t>
      </w:r>
      <w:r w:rsidRPr="00A14688">
        <w:rPr>
          <w:bCs/>
          <w:color w:val="000000"/>
          <w:sz w:val="24"/>
          <w:szCs w:val="24"/>
        </w:rPr>
        <w:t xml:space="preserve">  ознакомление детей с традициями народной культуры, декоративно- прикладным искусством Якутии;</w:t>
      </w:r>
    </w:p>
    <w:p w:rsidR="009A18AC" w:rsidRPr="00A14688" w:rsidRDefault="009A18AC" w:rsidP="009A18AC">
      <w:pPr>
        <w:pStyle w:val="2"/>
        <w:numPr>
          <w:ilvl w:val="0"/>
          <w:numId w:val="16"/>
        </w:numPr>
        <w:autoSpaceDE w:val="0"/>
        <w:autoSpaceDN w:val="0"/>
        <w:spacing w:line="240" w:lineRule="auto"/>
        <w:ind w:right="-136"/>
        <w:jc w:val="both"/>
        <w:rPr>
          <w:bCs/>
          <w:color w:val="000000"/>
          <w:sz w:val="24"/>
          <w:szCs w:val="24"/>
        </w:rPr>
      </w:pPr>
      <w:r w:rsidRPr="00A14688">
        <w:rPr>
          <w:sz w:val="24"/>
          <w:szCs w:val="24"/>
        </w:rPr>
        <w:t xml:space="preserve">"Музыка": олонхо, фольклор, </w:t>
      </w:r>
      <w:r w:rsidRPr="00A14688">
        <w:rPr>
          <w:bCs/>
          <w:color w:val="000000"/>
          <w:sz w:val="24"/>
          <w:szCs w:val="24"/>
        </w:rPr>
        <w:t>музыкальные произведения,  песни, танцы народов Якутии;</w:t>
      </w:r>
    </w:p>
    <w:p w:rsidR="009A18AC" w:rsidRPr="00A14688" w:rsidRDefault="009A18AC" w:rsidP="009A18AC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«Познание», «Социализация», «Труд»:  обогащение представлений детей о родной природе, о народе саха, истории Якутии, ознакомление с народными традициями и обычаями, укладом жизни людей.</w:t>
      </w:r>
    </w:p>
    <w:p w:rsidR="009A18AC" w:rsidRPr="00A14688" w:rsidRDefault="009A18AC" w:rsidP="009A18AC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«Чтение художественной литературы»: ознакомление с произведениями якутских писателей, с якутским фольклором:  сказки, олонхо, чабыр5ах, басни и.т.д.</w:t>
      </w:r>
    </w:p>
    <w:p w:rsidR="009A18AC" w:rsidRPr="00A14688" w:rsidRDefault="009A18AC" w:rsidP="009A18AC">
      <w:pPr>
        <w:widowControl w:val="0"/>
        <w:shd w:val="clear" w:color="auto" w:fill="FFFFFF"/>
        <w:tabs>
          <w:tab w:val="left" w:pos="979"/>
        </w:tabs>
        <w:adjustRightInd w:val="0"/>
        <w:ind w:right="-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18AC" w:rsidRPr="00A14688" w:rsidRDefault="009A18AC" w:rsidP="009A18AC">
      <w:pPr>
        <w:ind w:right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Базируется на подходах следующих исследователей:</w:t>
      </w:r>
    </w:p>
    <w:p w:rsidR="009A18AC" w:rsidRPr="00A14688" w:rsidRDefault="009A18AC" w:rsidP="009A18AC">
      <w:pPr>
        <w:ind w:right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-  Н.Е.Веракса, Т.С.Комарова, М.А.Васильева и другие о проектировании программ для дошкольных образовательных  учреждений.</w:t>
      </w:r>
    </w:p>
    <w:p w:rsidR="009A18AC" w:rsidRPr="00A14688" w:rsidRDefault="009A18AC" w:rsidP="009A18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lastRenderedPageBreak/>
        <w:t>-  А.Г.Асмолов, А.А.Деркач, Н.В.Кузьмина, В.Н.Максимова об акмеологическом подходе к проектированию образовательных программ, который предполагает концентрацию внимания на процессах целостного развития ребенка, как индивида, личности, индивидуальности и субъекта жизнедеятельности.</w:t>
      </w:r>
    </w:p>
    <w:p w:rsidR="002E6D2C" w:rsidRPr="00A14688" w:rsidRDefault="002E6D2C" w:rsidP="00896ECC">
      <w:pPr>
        <w:pStyle w:val="a6"/>
        <w:tabs>
          <w:tab w:val="left" w:pos="360"/>
        </w:tabs>
        <w:spacing w:before="0" w:beforeAutospacing="0" w:after="0" w:afterAutospacing="0"/>
        <w:jc w:val="center"/>
        <w:rPr>
          <w:b/>
        </w:rPr>
      </w:pPr>
    </w:p>
    <w:p w:rsidR="00AC168D" w:rsidRPr="00A14688" w:rsidRDefault="00AC168D" w:rsidP="00896ECC">
      <w:pPr>
        <w:pStyle w:val="a6"/>
        <w:tabs>
          <w:tab w:val="left" w:pos="360"/>
        </w:tabs>
        <w:spacing w:before="0" w:beforeAutospacing="0" w:after="0" w:afterAutospacing="0"/>
        <w:jc w:val="center"/>
        <w:rPr>
          <w:b/>
        </w:rPr>
      </w:pPr>
    </w:p>
    <w:p w:rsidR="00896ECC" w:rsidRPr="00A14688" w:rsidRDefault="00896ECC" w:rsidP="00896ECC">
      <w:pPr>
        <w:pStyle w:val="a6"/>
        <w:tabs>
          <w:tab w:val="left" w:pos="360"/>
        </w:tabs>
        <w:spacing w:before="0" w:beforeAutospacing="0" w:after="0" w:afterAutospacing="0"/>
        <w:jc w:val="center"/>
        <w:rPr>
          <w:b/>
        </w:rPr>
      </w:pPr>
      <w:r w:rsidRPr="00A14688">
        <w:rPr>
          <w:b/>
        </w:rPr>
        <w:t>Часть Образовательной программы,</w:t>
      </w:r>
    </w:p>
    <w:p w:rsidR="00896ECC" w:rsidRPr="00A14688" w:rsidRDefault="00896ECC" w:rsidP="00896ECC">
      <w:pPr>
        <w:pStyle w:val="a6"/>
        <w:tabs>
          <w:tab w:val="left" w:pos="360"/>
        </w:tabs>
        <w:spacing w:before="0" w:beforeAutospacing="0" w:after="0" w:afterAutospacing="0"/>
        <w:jc w:val="center"/>
        <w:rPr>
          <w:b/>
        </w:rPr>
      </w:pPr>
      <w:r w:rsidRPr="00A14688">
        <w:rPr>
          <w:b/>
        </w:rPr>
        <w:t xml:space="preserve"> </w:t>
      </w:r>
      <w:proofErr w:type="gramStart"/>
      <w:r w:rsidRPr="00A14688">
        <w:rPr>
          <w:b/>
        </w:rPr>
        <w:t>формируемая</w:t>
      </w:r>
      <w:proofErr w:type="gramEnd"/>
      <w:r w:rsidRPr="00A14688">
        <w:rPr>
          <w:b/>
        </w:rPr>
        <w:t xml:space="preserve"> участниками образовательного процесса</w:t>
      </w:r>
    </w:p>
    <w:p w:rsidR="00896ECC" w:rsidRPr="00A14688" w:rsidRDefault="00896ECC" w:rsidP="00896ECC">
      <w:pPr>
        <w:pStyle w:val="a6"/>
        <w:tabs>
          <w:tab w:val="left" w:pos="360"/>
        </w:tabs>
        <w:spacing w:before="0" w:beforeAutospacing="0" w:after="0" w:afterAutospacing="0"/>
        <w:jc w:val="center"/>
        <w:rPr>
          <w:b/>
        </w:rPr>
      </w:pPr>
    </w:p>
    <w:p w:rsidR="00896ECC" w:rsidRPr="00A14688" w:rsidRDefault="00896ECC" w:rsidP="00896ECC">
      <w:pPr>
        <w:pStyle w:val="a6"/>
        <w:tabs>
          <w:tab w:val="left" w:pos="360"/>
        </w:tabs>
        <w:spacing w:before="0" w:beforeAutospacing="0" w:after="0" w:afterAutospacing="0"/>
        <w:jc w:val="center"/>
        <w:rPr>
          <w:b/>
        </w:rPr>
      </w:pPr>
      <w:r w:rsidRPr="00A14688">
        <w:rPr>
          <w:b/>
        </w:rPr>
        <w:t xml:space="preserve">Пояснительная записка </w:t>
      </w:r>
    </w:p>
    <w:p w:rsidR="00896ECC" w:rsidRPr="00A14688" w:rsidRDefault="00896ECC" w:rsidP="00896E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A146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4688">
        <w:rPr>
          <w:rFonts w:ascii="Times New Roman" w:hAnsi="Times New Roman" w:cs="Times New Roman"/>
          <w:sz w:val="24"/>
          <w:szCs w:val="24"/>
        </w:rPr>
        <w:t xml:space="preserve"> чтобы ребенок имел представления об обществе, его культурных ценностях, прошел основу успешной социализации требуются согласованные усилия многих социальных субъектов: семьи, ДОУ, школы, включая  учреждений, предприятий наслега. </w:t>
      </w:r>
    </w:p>
    <w:p w:rsidR="00896ECC" w:rsidRPr="00A14688" w:rsidRDefault="00896ECC" w:rsidP="00896E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Ведущая, содержательно определяющая роль в создании социально-открытого уклада жизни ДОУ принадлежит педагогическому коллективу детского сада. </w:t>
      </w:r>
    </w:p>
    <w:p w:rsidR="00896ECC" w:rsidRPr="00A14688" w:rsidRDefault="00896ECC" w:rsidP="00896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bCs/>
          <w:sz w:val="24"/>
          <w:szCs w:val="24"/>
        </w:rPr>
        <w:t>Дополнительное образование дошкольников</w:t>
      </w:r>
      <w:r w:rsidRPr="00A14688">
        <w:rPr>
          <w:rFonts w:ascii="Times New Roman" w:hAnsi="Times New Roman" w:cs="Times New Roman"/>
          <w:sz w:val="24"/>
          <w:szCs w:val="24"/>
        </w:rPr>
        <w:t xml:space="preserve"> – понятие, </w:t>
      </w:r>
      <w:r w:rsidRPr="00A14688">
        <w:rPr>
          <w:rFonts w:ascii="Times New Roman" w:hAnsi="Times New Roman" w:cs="Times New Roman"/>
          <w:sz w:val="24"/>
          <w:szCs w:val="24"/>
          <w:u w:val="single"/>
        </w:rPr>
        <w:t>объединяющее все виды деятельности дошкольников (кроме НОД),</w:t>
      </w:r>
      <w:r w:rsidRPr="00A14688">
        <w:rPr>
          <w:rFonts w:ascii="Times New Roman" w:hAnsi="Times New Roman" w:cs="Times New Roman"/>
          <w:sz w:val="24"/>
          <w:szCs w:val="24"/>
        </w:rPr>
        <w:t xml:space="preserve"> в которых возможно и целесообразно решение задач их воспитания и социализации. Сегодня  - это неотъемлемая часть образовательного процесса в дошкольном учреждении.</w:t>
      </w:r>
    </w:p>
    <w:p w:rsidR="00896ECC" w:rsidRPr="00A14688" w:rsidRDefault="00896ECC" w:rsidP="00896ECC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146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4688">
        <w:rPr>
          <w:rFonts w:ascii="Times New Roman" w:hAnsi="Times New Roman" w:cs="Times New Roman"/>
          <w:sz w:val="24"/>
          <w:szCs w:val="24"/>
        </w:rPr>
        <w:t>Виды (игровая, двигательная, продуктивная, коммуникативная, познавательно-исследовательская, музыкально-художественная, чтение художественной литературы) определяются в каждом учреждении самостоятельно, с учетом имеющегося потенциала и ресурсов, с обязательной ориентацией на запрос.</w:t>
      </w:r>
      <w:proofErr w:type="gramEnd"/>
    </w:p>
    <w:p w:rsidR="00896ECC" w:rsidRPr="00A14688" w:rsidRDefault="00896ECC" w:rsidP="00896ECC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ECC" w:rsidRPr="00A14688" w:rsidRDefault="00896ECC" w:rsidP="00896E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 w:rsidRPr="00A14688">
        <w:rPr>
          <w:rFonts w:ascii="Times New Roman" w:hAnsi="Times New Roman" w:cs="Times New Roman"/>
          <w:sz w:val="24"/>
          <w:szCs w:val="24"/>
        </w:rPr>
        <w:t xml:space="preserve"> образовательной программы реализуется через  дополнительное образование во второй половине дня и национально – региональный компонент. Для освоения программного содержания регионального компонента используются:</w:t>
      </w:r>
    </w:p>
    <w:p w:rsidR="00896ECC" w:rsidRPr="00A14688" w:rsidRDefault="00896ECC" w:rsidP="00896E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- игровая комната в ДОУ «Мин сахабын»; </w:t>
      </w:r>
    </w:p>
    <w:p w:rsidR="00896ECC" w:rsidRPr="00A14688" w:rsidRDefault="00896ECC" w:rsidP="00896E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- тематические месяцы в соответствии с календарно-тематическим планированием воспитательно-образовательного процесса ДОУ;</w:t>
      </w:r>
    </w:p>
    <w:p w:rsidR="00896ECC" w:rsidRPr="00A14688" w:rsidRDefault="00896ECC" w:rsidP="00896E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-  время 4часа 20 мин., т.е. 40% в режиме 10,5 часового рабочего дня, отведенное на освоение второй формируемой части участниками образовательного процесса (прогулки, экскурсии, игры, развлечения, встречи</w:t>
      </w:r>
      <w:proofErr w:type="gramStart"/>
      <w:r w:rsidRPr="00A14688">
        <w:rPr>
          <w:rFonts w:ascii="Times New Roman" w:hAnsi="Times New Roman" w:cs="Times New Roman"/>
          <w:sz w:val="24"/>
          <w:szCs w:val="24"/>
        </w:rPr>
        <w:t xml:space="preserve">,..)   </w:t>
      </w:r>
      <w:proofErr w:type="gramEnd"/>
    </w:p>
    <w:p w:rsidR="00896ECC" w:rsidRPr="00A14688" w:rsidRDefault="00896ECC" w:rsidP="00896ECC">
      <w:pPr>
        <w:pStyle w:val="a6"/>
        <w:tabs>
          <w:tab w:val="left" w:pos="0"/>
        </w:tabs>
        <w:spacing w:before="0" w:beforeAutospacing="0" w:after="0" w:afterAutospacing="0"/>
        <w:ind w:firstLine="540"/>
        <w:jc w:val="both"/>
      </w:pPr>
      <w:proofErr w:type="gramStart"/>
      <w:r w:rsidRPr="00A14688">
        <w:lastRenderedPageBreak/>
        <w:t>Дополнительное образование в средней, старшей и подготовительной группах организуется кружками и секцией по всем  направлениям.</w:t>
      </w:r>
      <w:proofErr w:type="gramEnd"/>
      <w:r w:rsidRPr="00A14688">
        <w:t xml:space="preserve"> Это кружки «Шашки, сонор», «Драматизация», «Я рисую этот мир», танцевальный «Дьиэрэцкэй», вокальный ансамбль «Кунчээн», секция «Народные игры».</w:t>
      </w:r>
    </w:p>
    <w:p w:rsidR="00896ECC" w:rsidRPr="00A14688" w:rsidRDefault="00896ECC" w:rsidP="00896ECC">
      <w:pPr>
        <w:pStyle w:val="a6"/>
        <w:tabs>
          <w:tab w:val="left" w:pos="0"/>
        </w:tabs>
        <w:spacing w:before="0" w:beforeAutospacing="0" w:after="0" w:afterAutospacing="0"/>
        <w:ind w:firstLine="540"/>
        <w:jc w:val="both"/>
      </w:pPr>
      <w:r w:rsidRPr="00A14688">
        <w:t xml:space="preserve">По художественно-эстетическому направлению организован танцевальный кружок для детей старшей и подготовительной групп, которым руководят сами воспитатели. В составе вокального ансамбля «Кунчээн» занимаются дети средней, старшей, подготовительной групп. В кружке «Я рисую этот мир» занимаются по выбору дети средней, старшей и подготовительной групп.  </w:t>
      </w:r>
    </w:p>
    <w:p w:rsidR="00896ECC" w:rsidRPr="00A14688" w:rsidRDefault="00896ECC" w:rsidP="00896ECC">
      <w:pPr>
        <w:pStyle w:val="a6"/>
        <w:tabs>
          <w:tab w:val="left" w:pos="0"/>
        </w:tabs>
        <w:spacing w:before="0" w:beforeAutospacing="0" w:after="0" w:afterAutospacing="0"/>
        <w:ind w:firstLine="540"/>
        <w:jc w:val="both"/>
      </w:pPr>
      <w:proofErr w:type="gramStart"/>
      <w:r w:rsidRPr="00A14688">
        <w:t>Кружок «Развивающие игры» - это вторая часть учебного плана по формированию элементарных математических представлений у детей, т.е. непосредственно образовательная деятельность проходит как игра  в средней и старших группах.</w:t>
      </w:r>
      <w:proofErr w:type="gramEnd"/>
      <w:r w:rsidRPr="00A14688">
        <w:t xml:space="preserve"> Особенность заключается в том, что это многолетний опыт работы нашего педагога Ивановой М.П. по развитию у детей познавательных процессов, как память, внимание, воображение, мышление через специально подобранные развивающие игры. Дети системно играют в развивающие игры по принципам «от </w:t>
      </w:r>
      <w:proofErr w:type="gramStart"/>
      <w:r w:rsidRPr="00A14688">
        <w:t>простого</w:t>
      </w:r>
      <w:proofErr w:type="gramEnd"/>
      <w:r w:rsidRPr="00A14688">
        <w:t xml:space="preserve"> к сложному», «от известного к неизвестному». Здесь включены авторские игры воспитателей по развитию речи «Мин таптыыр остуоруйаларым», «Богатство родной земли»</w:t>
      </w:r>
    </w:p>
    <w:p w:rsidR="00896ECC" w:rsidRPr="00A14688" w:rsidRDefault="00896ECC" w:rsidP="00896ECC">
      <w:pPr>
        <w:pStyle w:val="2"/>
        <w:spacing w:after="0" w:line="240" w:lineRule="auto"/>
        <w:ind w:left="0" w:right="-136" w:firstLine="540"/>
        <w:jc w:val="both"/>
        <w:rPr>
          <w:sz w:val="24"/>
          <w:szCs w:val="24"/>
        </w:rPr>
      </w:pPr>
      <w:r w:rsidRPr="00A14688">
        <w:rPr>
          <w:sz w:val="24"/>
          <w:szCs w:val="24"/>
        </w:rPr>
        <w:t xml:space="preserve"> Познавательно-исследовательская деятельность детей старшего дошкольного возраста организуется совместной деятельностью </w:t>
      </w:r>
      <w:proofErr w:type="gramStart"/>
      <w:r w:rsidRPr="00A14688">
        <w:rPr>
          <w:sz w:val="24"/>
          <w:szCs w:val="24"/>
        </w:rPr>
        <w:t>со</w:t>
      </w:r>
      <w:proofErr w:type="gramEnd"/>
      <w:r w:rsidRPr="00A14688">
        <w:rPr>
          <w:sz w:val="24"/>
          <w:szCs w:val="24"/>
        </w:rPr>
        <w:t xml:space="preserve"> взрослым в свободное время через наблюдения, экспериментирование и реализацией совместных проектов с родителями по окружающему миру, итог которой подводится в марте месяце.  </w:t>
      </w:r>
    </w:p>
    <w:p w:rsidR="00896ECC" w:rsidRPr="00A14688" w:rsidRDefault="00896ECC" w:rsidP="00896ECC">
      <w:pPr>
        <w:pStyle w:val="2"/>
        <w:spacing w:after="0" w:line="240" w:lineRule="auto"/>
        <w:ind w:left="0" w:right="-136" w:firstLine="540"/>
        <w:jc w:val="both"/>
        <w:rPr>
          <w:sz w:val="24"/>
          <w:szCs w:val="24"/>
        </w:rPr>
      </w:pPr>
      <w:r w:rsidRPr="00A14688">
        <w:rPr>
          <w:sz w:val="24"/>
          <w:szCs w:val="24"/>
        </w:rPr>
        <w:t>По социально-личностному направлению дополнительное образование реализуется через традиционные конкурсы для девочек «Саасчаана Куо» или «Хаарчаана Куо», для мальчиков «Манчаары удьуордара», через мероприятия как «Встреча с интересными людьми», «Эбээ оскуолата», «Байанай тумсуутэ» и драматизацию.</w:t>
      </w:r>
    </w:p>
    <w:p w:rsidR="00896ECC" w:rsidRPr="00A14688" w:rsidRDefault="00896ECC" w:rsidP="00896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Сложившиеся традиции ДОУ</w:t>
      </w:r>
    </w:p>
    <w:p w:rsidR="00896ECC" w:rsidRPr="00A14688" w:rsidRDefault="00896ECC" w:rsidP="00896E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9"/>
        <w:gridCol w:w="7178"/>
        <w:gridCol w:w="2127"/>
        <w:gridCol w:w="2835"/>
      </w:tblGrid>
      <w:tr w:rsidR="00896ECC" w:rsidRPr="00A14688" w:rsidTr="00896EC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C" w:rsidRPr="00A14688" w:rsidRDefault="00896ECC" w:rsidP="00124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C" w:rsidRPr="00A14688" w:rsidRDefault="00896ECC" w:rsidP="00124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C" w:rsidRPr="00A14688" w:rsidRDefault="00896ECC" w:rsidP="00124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C" w:rsidRPr="00A14688" w:rsidRDefault="00896ECC" w:rsidP="00124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96ECC" w:rsidRPr="00A14688" w:rsidTr="00AC168D">
        <w:trPr>
          <w:trHeight w:val="190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C" w:rsidRPr="00A14688" w:rsidRDefault="00896ECC" w:rsidP="00124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68D" w:rsidRPr="00A14688" w:rsidRDefault="00896ECC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C" w:rsidRPr="00A14688" w:rsidRDefault="00896ECC" w:rsidP="00896ECC">
            <w:pPr>
              <w:pStyle w:val="21"/>
              <w:numPr>
                <w:ilvl w:val="0"/>
                <w:numId w:val="19"/>
              </w:numPr>
              <w:spacing w:line="276" w:lineRule="auto"/>
              <w:ind w:left="162" w:hanging="142"/>
            </w:pPr>
            <w:r w:rsidRPr="00A14688">
              <w:rPr>
                <w:lang w:val="ru-RU"/>
              </w:rPr>
              <w:t>Олимпиада по математике</w:t>
            </w:r>
          </w:p>
          <w:p w:rsidR="00896ECC" w:rsidRPr="00A14688" w:rsidRDefault="00896ECC" w:rsidP="00896ECC">
            <w:pPr>
              <w:pStyle w:val="21"/>
              <w:numPr>
                <w:ilvl w:val="0"/>
                <w:numId w:val="19"/>
              </w:numPr>
              <w:spacing w:line="276" w:lineRule="auto"/>
              <w:ind w:left="162" w:hanging="142"/>
            </w:pPr>
            <w:r w:rsidRPr="00A14688">
              <w:rPr>
                <w:lang w:val="ru-RU"/>
              </w:rPr>
              <w:t>Турнир по шашкам, сонор</w:t>
            </w:r>
          </w:p>
          <w:p w:rsidR="00896ECC" w:rsidRPr="00A14688" w:rsidRDefault="00896ECC" w:rsidP="00896ECC">
            <w:pPr>
              <w:pStyle w:val="21"/>
              <w:spacing w:line="276" w:lineRule="auto"/>
              <w:ind w:left="162" w:firstLine="0"/>
            </w:pPr>
          </w:p>
          <w:p w:rsidR="00896ECC" w:rsidRPr="00A14688" w:rsidRDefault="00896ECC" w:rsidP="00896ECC">
            <w:pPr>
              <w:pStyle w:val="21"/>
              <w:numPr>
                <w:ilvl w:val="0"/>
                <w:numId w:val="19"/>
              </w:numPr>
              <w:spacing w:line="276" w:lineRule="auto"/>
              <w:ind w:left="162" w:hanging="142"/>
              <w:rPr>
                <w:lang w:val="ru-RU"/>
              </w:rPr>
            </w:pPr>
            <w:r w:rsidRPr="00A14688">
              <w:rPr>
                <w:lang w:val="ru-RU"/>
              </w:rPr>
              <w:t>Защита совместных проектов детей с родителями</w:t>
            </w:r>
          </w:p>
          <w:p w:rsidR="00896ECC" w:rsidRPr="00A14688" w:rsidRDefault="00896ECC" w:rsidP="0012497F">
            <w:pPr>
              <w:pStyle w:val="21"/>
              <w:ind w:left="20" w:firstLine="0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C" w:rsidRPr="00A14688" w:rsidRDefault="00896ECC" w:rsidP="00896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96ECC" w:rsidRPr="00A14688" w:rsidRDefault="00896ECC" w:rsidP="00896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96ECC" w:rsidRPr="00A14688" w:rsidRDefault="00896ECC" w:rsidP="00896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96ECC" w:rsidRPr="00A14688" w:rsidRDefault="00896ECC" w:rsidP="00896E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Трофимова М.И.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CC" w:rsidRPr="00A14688" w:rsidTr="00896EC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C" w:rsidRPr="00A14688" w:rsidRDefault="00896ECC" w:rsidP="00124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ECC" w:rsidRPr="00A14688" w:rsidRDefault="00896ECC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Оздоровительная деятельность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C" w:rsidRPr="00A14688" w:rsidRDefault="00896ECC" w:rsidP="00896ECC">
            <w:pPr>
              <w:pStyle w:val="21"/>
              <w:numPr>
                <w:ilvl w:val="0"/>
                <w:numId w:val="17"/>
              </w:numPr>
              <w:ind w:left="162" w:hanging="142"/>
            </w:pPr>
            <w:r w:rsidRPr="00A14688">
              <w:rPr>
                <w:lang w:val="ru-RU"/>
              </w:rPr>
              <w:lastRenderedPageBreak/>
              <w:t>Весенние забавы</w:t>
            </w:r>
          </w:p>
          <w:p w:rsidR="00896ECC" w:rsidRPr="00A14688" w:rsidRDefault="00896ECC" w:rsidP="00896ECC">
            <w:pPr>
              <w:pStyle w:val="21"/>
              <w:numPr>
                <w:ilvl w:val="0"/>
                <w:numId w:val="17"/>
              </w:numPr>
              <w:ind w:left="162" w:hanging="142"/>
            </w:pPr>
            <w:r w:rsidRPr="00A14688">
              <w:rPr>
                <w:lang w:val="ru-RU"/>
              </w:rPr>
              <w:t>Спартакиада для подг гр</w:t>
            </w:r>
          </w:p>
          <w:p w:rsidR="00896ECC" w:rsidRPr="00A14688" w:rsidRDefault="00896ECC" w:rsidP="00896ECC">
            <w:pPr>
              <w:pStyle w:val="21"/>
              <w:ind w:left="162" w:firstLine="0"/>
            </w:pPr>
          </w:p>
          <w:p w:rsidR="00896ECC" w:rsidRPr="00A14688" w:rsidRDefault="00896ECC" w:rsidP="00896ECC">
            <w:pPr>
              <w:pStyle w:val="21"/>
              <w:numPr>
                <w:ilvl w:val="0"/>
                <w:numId w:val="17"/>
              </w:numPr>
              <w:ind w:left="162" w:hanging="142"/>
            </w:pPr>
            <w:r w:rsidRPr="00A14688">
              <w:rPr>
                <w:lang w:val="ru-RU"/>
              </w:rPr>
              <w:t>Поход</w:t>
            </w:r>
          </w:p>
          <w:p w:rsidR="00896ECC" w:rsidRPr="00A14688" w:rsidRDefault="00896ECC" w:rsidP="0012497F">
            <w:pPr>
              <w:pStyle w:val="21"/>
              <w:ind w:left="20"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Физрук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Физрук 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Воспитатели, физрук</w:t>
            </w:r>
          </w:p>
        </w:tc>
      </w:tr>
      <w:tr w:rsidR="00896ECC" w:rsidRPr="00A14688" w:rsidTr="00896ECC">
        <w:trPr>
          <w:trHeight w:val="224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C" w:rsidRPr="00A14688" w:rsidRDefault="00896ECC" w:rsidP="00124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ECC" w:rsidRPr="00A14688" w:rsidRDefault="00896ECC" w:rsidP="00124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 деятельность</w:t>
            </w:r>
          </w:p>
          <w:p w:rsidR="00896ECC" w:rsidRPr="00A14688" w:rsidRDefault="00896ECC" w:rsidP="00124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C" w:rsidRPr="00A14688" w:rsidRDefault="00896ECC" w:rsidP="00896ECC">
            <w:pPr>
              <w:pStyle w:val="21"/>
              <w:numPr>
                <w:ilvl w:val="0"/>
                <w:numId w:val="18"/>
              </w:numPr>
              <w:ind w:left="162" w:hanging="162"/>
              <w:rPr>
                <w:lang w:val="ru-RU"/>
              </w:rPr>
            </w:pPr>
            <w:r w:rsidRPr="00A14688">
              <w:rPr>
                <w:lang w:val="ru-RU"/>
              </w:rPr>
              <w:t>Игры и мероприятия в комнате «Мин сахабын»;</w:t>
            </w:r>
          </w:p>
          <w:p w:rsidR="00896ECC" w:rsidRPr="00A14688" w:rsidRDefault="00896ECC" w:rsidP="00896ECC">
            <w:pPr>
              <w:pStyle w:val="21"/>
              <w:numPr>
                <w:ilvl w:val="0"/>
                <w:numId w:val="18"/>
              </w:numPr>
              <w:ind w:left="162" w:hanging="162"/>
              <w:rPr>
                <w:lang w:val="ru-RU"/>
              </w:rPr>
            </w:pPr>
            <w:r w:rsidRPr="00A14688">
              <w:rPr>
                <w:lang w:val="ru-RU"/>
              </w:rPr>
              <w:t>Конкурс «Хаарчаана Куо»</w:t>
            </w:r>
          </w:p>
          <w:p w:rsidR="00896ECC" w:rsidRPr="00A14688" w:rsidRDefault="00896ECC" w:rsidP="00896ECC">
            <w:pPr>
              <w:pStyle w:val="21"/>
              <w:ind w:left="162" w:firstLine="0"/>
              <w:rPr>
                <w:lang w:val="ru-RU"/>
              </w:rPr>
            </w:pPr>
          </w:p>
          <w:p w:rsidR="00896ECC" w:rsidRPr="00A14688" w:rsidRDefault="00896ECC" w:rsidP="00896ECC">
            <w:pPr>
              <w:pStyle w:val="21"/>
              <w:numPr>
                <w:ilvl w:val="0"/>
                <w:numId w:val="18"/>
              </w:numPr>
              <w:ind w:left="162" w:hanging="162"/>
              <w:rPr>
                <w:lang w:val="ru-RU"/>
              </w:rPr>
            </w:pPr>
            <w:r w:rsidRPr="00A14688">
              <w:rPr>
                <w:lang w:val="ru-RU"/>
              </w:rPr>
              <w:t>Конкурс «Манчаары удьуордара»</w:t>
            </w:r>
          </w:p>
          <w:p w:rsidR="00896ECC" w:rsidRPr="00A14688" w:rsidRDefault="00896ECC" w:rsidP="0012497F">
            <w:pPr>
              <w:pStyle w:val="21"/>
              <w:ind w:left="162" w:firstLine="0"/>
              <w:rPr>
                <w:lang w:val="ru-RU"/>
              </w:rPr>
            </w:pPr>
          </w:p>
          <w:p w:rsidR="00896ECC" w:rsidRPr="00A14688" w:rsidRDefault="00896ECC" w:rsidP="0012497F">
            <w:pPr>
              <w:pStyle w:val="21"/>
              <w:ind w:left="162" w:firstLine="0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физрук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CC" w:rsidRPr="00A14688" w:rsidTr="00896EC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C" w:rsidRPr="00A14688" w:rsidRDefault="00896ECC" w:rsidP="00124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ECC" w:rsidRPr="00A14688" w:rsidRDefault="00896ECC" w:rsidP="00124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C" w:rsidRPr="00A14688" w:rsidRDefault="00896ECC" w:rsidP="00896ECC">
            <w:pPr>
              <w:pStyle w:val="21"/>
              <w:numPr>
                <w:ilvl w:val="0"/>
                <w:numId w:val="20"/>
              </w:numPr>
              <w:ind w:left="162" w:hanging="142"/>
              <w:rPr>
                <w:lang w:val="ru-RU"/>
              </w:rPr>
            </w:pPr>
            <w:r w:rsidRPr="00A14688">
              <w:rPr>
                <w:lang w:val="ru-RU"/>
              </w:rPr>
              <w:t>Встречи с интересными людьми</w:t>
            </w:r>
          </w:p>
          <w:p w:rsidR="00896ECC" w:rsidRPr="00A14688" w:rsidRDefault="00896ECC" w:rsidP="00896ECC">
            <w:pPr>
              <w:pStyle w:val="21"/>
              <w:numPr>
                <w:ilvl w:val="0"/>
                <w:numId w:val="20"/>
              </w:numPr>
              <w:ind w:left="162" w:hanging="142"/>
              <w:rPr>
                <w:lang w:val="ru-RU"/>
              </w:rPr>
            </w:pPr>
            <w:r w:rsidRPr="00A14688">
              <w:rPr>
                <w:lang w:val="ru-RU"/>
              </w:rPr>
              <w:t>Экскурсии, наблюдения по предприятиям села</w:t>
            </w:r>
          </w:p>
          <w:p w:rsidR="00896ECC" w:rsidRPr="00A14688" w:rsidRDefault="00896ECC" w:rsidP="00896ECC">
            <w:pPr>
              <w:pStyle w:val="21"/>
              <w:ind w:left="162" w:firstLine="0"/>
              <w:rPr>
                <w:lang w:val="ru-RU"/>
              </w:rPr>
            </w:pPr>
          </w:p>
          <w:p w:rsidR="00896ECC" w:rsidRPr="00A14688" w:rsidRDefault="00896ECC" w:rsidP="00896ECC">
            <w:pPr>
              <w:pStyle w:val="21"/>
              <w:numPr>
                <w:ilvl w:val="0"/>
                <w:numId w:val="20"/>
              </w:numPr>
              <w:ind w:left="162" w:hanging="142"/>
              <w:rPr>
                <w:lang w:val="ru-RU"/>
              </w:rPr>
            </w:pPr>
            <w:r w:rsidRPr="00A14688">
              <w:rPr>
                <w:lang w:val="ru-RU"/>
              </w:rPr>
              <w:t>Конкурс для родителей «Мое творчество детям»</w:t>
            </w:r>
          </w:p>
          <w:p w:rsidR="00896ECC" w:rsidRPr="00A14688" w:rsidRDefault="00896ECC" w:rsidP="00896ECC">
            <w:pPr>
              <w:pStyle w:val="21"/>
              <w:rPr>
                <w:lang w:val="ru-RU"/>
              </w:rPr>
            </w:pPr>
          </w:p>
          <w:p w:rsidR="00896ECC" w:rsidRPr="00A14688" w:rsidRDefault="00896ECC" w:rsidP="00896ECC">
            <w:pPr>
              <w:pStyle w:val="21"/>
              <w:numPr>
                <w:ilvl w:val="0"/>
                <w:numId w:val="20"/>
              </w:numPr>
              <w:ind w:left="20" w:firstLine="0"/>
              <w:rPr>
                <w:lang w:val="ru-RU"/>
              </w:rPr>
            </w:pPr>
            <w:r w:rsidRPr="00A14688">
              <w:rPr>
                <w:lang w:val="ru-RU"/>
              </w:rPr>
              <w:t>Конкурсы «Лучшая развивающая среда», «Лучшая группа», «Лучший проект»</w:t>
            </w:r>
          </w:p>
          <w:p w:rsidR="00896ECC" w:rsidRPr="00A14688" w:rsidRDefault="00896ECC" w:rsidP="00896ECC">
            <w:pPr>
              <w:pStyle w:val="21"/>
              <w:numPr>
                <w:ilvl w:val="0"/>
                <w:numId w:val="20"/>
              </w:numPr>
              <w:ind w:left="20" w:firstLine="0"/>
              <w:rPr>
                <w:lang w:val="ru-RU"/>
              </w:rPr>
            </w:pPr>
            <w:r w:rsidRPr="00A14688">
              <w:rPr>
                <w:lang w:val="ru-RU"/>
              </w:rPr>
              <w:t>Проект родителей подг группы «Добрые традиции»</w:t>
            </w:r>
          </w:p>
          <w:p w:rsidR="00896ECC" w:rsidRPr="00A14688" w:rsidRDefault="00896ECC" w:rsidP="0012497F">
            <w:pPr>
              <w:pStyle w:val="21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 ДОУ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CC" w:rsidRPr="00A14688" w:rsidTr="00896EC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C" w:rsidRPr="00A14688" w:rsidRDefault="00896ECC" w:rsidP="00124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ECC" w:rsidRPr="00A14688" w:rsidRDefault="00896ECC" w:rsidP="00124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C" w:rsidRPr="00A14688" w:rsidRDefault="00896ECC" w:rsidP="00896ECC">
            <w:pPr>
              <w:pStyle w:val="21"/>
              <w:numPr>
                <w:ilvl w:val="0"/>
                <w:numId w:val="20"/>
              </w:numPr>
              <w:ind w:left="162" w:hanging="142"/>
              <w:rPr>
                <w:lang w:val="ru-RU"/>
              </w:rPr>
            </w:pPr>
            <w:r w:rsidRPr="00A14688">
              <w:rPr>
                <w:lang w:val="ru-RU"/>
              </w:rPr>
              <w:t>Сервировка стола со средней группы, знакомство с меню</w:t>
            </w:r>
          </w:p>
          <w:p w:rsidR="00896ECC" w:rsidRPr="00A14688" w:rsidRDefault="00896ECC" w:rsidP="00896ECC">
            <w:pPr>
              <w:pStyle w:val="21"/>
              <w:numPr>
                <w:ilvl w:val="0"/>
                <w:numId w:val="20"/>
              </w:numPr>
              <w:ind w:left="162" w:hanging="142"/>
              <w:rPr>
                <w:lang w:val="ru-RU"/>
              </w:rPr>
            </w:pPr>
            <w:r w:rsidRPr="00A14688">
              <w:rPr>
                <w:lang w:val="ru-RU"/>
              </w:rPr>
              <w:t>Уход за цветами</w:t>
            </w:r>
          </w:p>
          <w:p w:rsidR="00896ECC" w:rsidRPr="00A14688" w:rsidRDefault="00896ECC" w:rsidP="0012497F">
            <w:pPr>
              <w:pStyle w:val="21"/>
              <w:ind w:left="162" w:firstLine="0"/>
              <w:rPr>
                <w:lang w:val="ru-RU"/>
              </w:rPr>
            </w:pPr>
          </w:p>
          <w:p w:rsidR="00896ECC" w:rsidRPr="00A14688" w:rsidRDefault="00896ECC" w:rsidP="00896ECC">
            <w:pPr>
              <w:pStyle w:val="21"/>
              <w:numPr>
                <w:ilvl w:val="0"/>
                <w:numId w:val="20"/>
              </w:numPr>
              <w:ind w:left="162" w:hanging="142"/>
              <w:rPr>
                <w:lang w:val="ru-RU"/>
              </w:rPr>
            </w:pPr>
            <w:r w:rsidRPr="00A14688">
              <w:rPr>
                <w:lang w:val="ru-RU"/>
              </w:rPr>
              <w:t>Взаимопомощь групп друг другу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96ECC" w:rsidRPr="00A14688" w:rsidRDefault="00896ECC" w:rsidP="00896E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896ECC" w:rsidRPr="00A14688" w:rsidRDefault="00896ECC" w:rsidP="00896E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922" w:rsidRPr="00A14688" w:rsidRDefault="00AC0922" w:rsidP="00AC09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AC0922" w:rsidRPr="00A14688" w:rsidRDefault="00AC0922" w:rsidP="00AC0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В основе системы взаимодействия МБДОУ «Хаптагайский ЦРР – д/с «Хомусчаан»» с семьями воспитанников лежит идея сотрудничества, психолого-педагогической поддержки родителей (законных представителей) в процессе воспитания и развития воспитанников ДОУ (Закон «Об образовании в Российской Федерации», гл.4, ст.44).</w:t>
      </w:r>
    </w:p>
    <w:p w:rsidR="00AC0922" w:rsidRPr="00A14688" w:rsidRDefault="00AC0922" w:rsidP="00AC0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lastRenderedPageBreak/>
        <w:t>Для обеспечения тесного взаимодействия, сотрудничества педагогов и родителей мы используем проектный метод. В 2014 году совместно с родителями педколлектив создал проект «Сотрудничество ДОУ и семьи на основе совместной проектной деятельности»,</w:t>
      </w:r>
    </w:p>
    <w:p w:rsidR="00AC0922" w:rsidRPr="00A14688" w:rsidRDefault="00AC0922" w:rsidP="00AC0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который состоит из 5 подпроектов: «Развивайка», «Веселый калейдоскоп», «Папа, мама и я», «Камелек», «Добрые традиции». Основная идея проекта - это: </w:t>
      </w:r>
    </w:p>
    <w:p w:rsidR="00AC0922" w:rsidRPr="00A14688" w:rsidRDefault="00AC0922" w:rsidP="00AC0922">
      <w:pPr>
        <w:pStyle w:val="a8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внедрение во взаимодействие ДОУ и семьи инновационных форм работы и создание новой системы взаимодействия.</w:t>
      </w:r>
    </w:p>
    <w:p w:rsidR="00AC0922" w:rsidRPr="00A14688" w:rsidRDefault="00AC0922" w:rsidP="00AC0922">
      <w:pPr>
        <w:pStyle w:val="a8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установление эффективного использования потенциала семьи в рамках социального партнерства через вовлечение родителей в воспитательно-образовательный процесс.</w:t>
      </w:r>
    </w:p>
    <w:p w:rsidR="00AC0922" w:rsidRPr="00A14688" w:rsidRDefault="00AC0922" w:rsidP="00AC0922">
      <w:pPr>
        <w:pStyle w:val="a8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обеспечение условия полноценного развития ребенка, достижение высокого качества образования воспитанников.</w:t>
      </w:r>
    </w:p>
    <w:p w:rsidR="00AC0922" w:rsidRPr="00A14688" w:rsidRDefault="00AC0922" w:rsidP="00AC0922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Осенью педагоги совместно с родителями составляют план мероприятий по этим 5 подпроектам, в рамках которого используются следующие формы и методы работы с семьей:</w:t>
      </w:r>
    </w:p>
    <w:p w:rsidR="00AC0922" w:rsidRPr="00A14688" w:rsidRDefault="00AC0922" w:rsidP="00AC0922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- индивидуальное или групповое консультирование;</w:t>
      </w:r>
    </w:p>
    <w:p w:rsidR="00AC0922" w:rsidRPr="00A14688" w:rsidRDefault="00AC0922" w:rsidP="00AC0922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-открытые просмотры занятий и режимных моментов;</w:t>
      </w:r>
    </w:p>
    <w:p w:rsidR="00AC0922" w:rsidRPr="00A14688" w:rsidRDefault="00AC0922" w:rsidP="00AC0922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-привлечение семей к различным формам совместной с детьми или педагогами деятельности;</w:t>
      </w:r>
    </w:p>
    <w:p w:rsidR="00AC0922" w:rsidRPr="00A14688" w:rsidRDefault="00AC0922" w:rsidP="00AC0922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-анкетирование;</w:t>
      </w:r>
    </w:p>
    <w:p w:rsidR="00AC0922" w:rsidRPr="00A14688" w:rsidRDefault="00AC0922" w:rsidP="00AC0922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-опрос;</w:t>
      </w:r>
    </w:p>
    <w:p w:rsidR="00AC0922" w:rsidRPr="00A14688" w:rsidRDefault="00AC0922" w:rsidP="00AC0922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-знакомство родителей с образовательными задачами каждого дня;</w:t>
      </w:r>
    </w:p>
    <w:p w:rsidR="00AC0922" w:rsidRPr="00A14688" w:rsidRDefault="00AC0922" w:rsidP="00AC0922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-педагогическое просвещение родителей;</w:t>
      </w:r>
    </w:p>
    <w:p w:rsidR="00AC0922" w:rsidRPr="00A14688" w:rsidRDefault="00AC0922" w:rsidP="00AC0922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-общие и групповые тематические родительские собрания;</w:t>
      </w:r>
    </w:p>
    <w:p w:rsidR="00AC0922" w:rsidRPr="00A14688" w:rsidRDefault="00AC0922" w:rsidP="00AC0922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-встречи в родительском клубе «Эбээ оскуолата», «Байанай тумсуутэ»;</w:t>
      </w:r>
    </w:p>
    <w:p w:rsidR="00AC0922" w:rsidRPr="00A14688" w:rsidRDefault="00AC0922" w:rsidP="00AC0922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-совместные праздники, досуги;</w:t>
      </w:r>
    </w:p>
    <w:p w:rsidR="00AC0922" w:rsidRPr="00A14688" w:rsidRDefault="00AC0922" w:rsidP="00AC0922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-тематические выставки рисунков, поделок детей;</w:t>
      </w:r>
    </w:p>
    <w:p w:rsidR="00AC0922" w:rsidRPr="00A14688" w:rsidRDefault="00AC0922" w:rsidP="00AC0922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-конкурсы для родителей различного направления;</w:t>
      </w:r>
    </w:p>
    <w:p w:rsidR="00AC0922" w:rsidRPr="00A14688" w:rsidRDefault="00AC0922" w:rsidP="00AC0922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-совместная подготовка детей и участия в различных конкурсных мероприятиях;</w:t>
      </w:r>
    </w:p>
    <w:p w:rsidR="00AC0922" w:rsidRPr="00A14688" w:rsidRDefault="00AC0922" w:rsidP="00AC0922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-совместное создание развивающей предметной среды группы.</w:t>
      </w:r>
    </w:p>
    <w:p w:rsidR="00AC0922" w:rsidRPr="00A14688" w:rsidRDefault="00AC0922" w:rsidP="00AC0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Кроме основных форм работы, осуществляется постоянное взаимодействие родителей и сотрудников детского сада в процессе ежедневных контактов, встреч, неформальных бесед по вопросам воспитания и развития детей. Вся система работы в нашем учреждении направлена на принятие семьи как первого и самого главного действующего лица в воспитании и образовании ребенка, ведь родитель - это первый педагог.  Данный проект нацелен на выявление умения и таланта каждого родителя, на использование потенциала семьи.</w:t>
      </w:r>
    </w:p>
    <w:p w:rsidR="00AC0922" w:rsidRPr="00A14688" w:rsidRDefault="00AC0922" w:rsidP="00AC0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Открытость детского сада для семьи, сотрудничество педагогов и родителей в воспитании детей, создание активной социокультурной развивающей среды обеспечивает возможность реализации единых подходов к развитию личности ребенка в семье и детском саду.</w:t>
      </w:r>
    </w:p>
    <w:p w:rsidR="003977A2" w:rsidRPr="00A14688" w:rsidRDefault="003977A2" w:rsidP="001249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7A2" w:rsidRPr="00A14688" w:rsidRDefault="003977A2" w:rsidP="001249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7F" w:rsidRPr="00A14688" w:rsidRDefault="0012497F" w:rsidP="00124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F5B" w:rsidRPr="00A14688" w:rsidRDefault="00736F5B" w:rsidP="00736F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b/>
          <w:sz w:val="24"/>
          <w:szCs w:val="24"/>
        </w:rPr>
        <w:t xml:space="preserve">Модель организации воспитательно-образовательного процесса ДОУ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402"/>
        <w:gridCol w:w="2922"/>
        <w:gridCol w:w="8"/>
        <w:gridCol w:w="130"/>
        <w:gridCol w:w="2870"/>
        <w:gridCol w:w="292"/>
        <w:gridCol w:w="2661"/>
        <w:gridCol w:w="316"/>
        <w:gridCol w:w="2410"/>
      </w:tblGrid>
      <w:tr w:rsidR="00736F5B" w:rsidRPr="00A14688" w:rsidTr="003977A2">
        <w:trPr>
          <w:trHeight w:val="345"/>
        </w:trPr>
        <w:tc>
          <w:tcPr>
            <w:tcW w:w="3123" w:type="dxa"/>
            <w:vMerge w:val="restart"/>
          </w:tcPr>
          <w:p w:rsidR="00736F5B" w:rsidRPr="00A14688" w:rsidRDefault="00736F5B" w:rsidP="002E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332" w:type="dxa"/>
            <w:gridSpan w:val="3"/>
          </w:tcPr>
          <w:p w:rsidR="00736F5B" w:rsidRPr="00A14688" w:rsidRDefault="00736F5B" w:rsidP="002E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736F5B" w:rsidRPr="00A14688" w:rsidRDefault="00736F5B" w:rsidP="002E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gridSpan w:val="2"/>
          </w:tcPr>
          <w:p w:rsidR="00736F5B" w:rsidRPr="00A14688" w:rsidRDefault="00736F5B" w:rsidP="002E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53" w:type="dxa"/>
            <w:gridSpan w:val="2"/>
          </w:tcPr>
          <w:p w:rsidR="00736F5B" w:rsidRPr="00A14688" w:rsidRDefault="00736F5B" w:rsidP="002E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726" w:type="dxa"/>
            <w:gridSpan w:val="2"/>
          </w:tcPr>
          <w:p w:rsidR="00736F5B" w:rsidRPr="00A14688" w:rsidRDefault="00736F5B" w:rsidP="002E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36F5B" w:rsidRPr="00A14688" w:rsidTr="003977A2">
        <w:trPr>
          <w:trHeight w:val="300"/>
        </w:trPr>
        <w:tc>
          <w:tcPr>
            <w:tcW w:w="3123" w:type="dxa"/>
            <w:vMerge/>
          </w:tcPr>
          <w:p w:rsidR="00736F5B" w:rsidRPr="00A14688" w:rsidRDefault="00736F5B" w:rsidP="002E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gridSpan w:val="2"/>
          </w:tcPr>
          <w:p w:rsidR="00736F5B" w:rsidRPr="00A14688" w:rsidRDefault="00736F5B" w:rsidP="002E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Здравствуй детский сад </w:t>
            </w:r>
          </w:p>
        </w:tc>
        <w:tc>
          <w:tcPr>
            <w:tcW w:w="3008" w:type="dxa"/>
            <w:gridSpan w:val="3"/>
          </w:tcPr>
          <w:p w:rsidR="00736F5B" w:rsidRPr="00A14688" w:rsidRDefault="00736F5B" w:rsidP="002E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вокруг меня</w:t>
            </w:r>
          </w:p>
        </w:tc>
        <w:tc>
          <w:tcPr>
            <w:tcW w:w="5679" w:type="dxa"/>
            <w:gridSpan w:val="4"/>
          </w:tcPr>
          <w:p w:rsidR="00736F5B" w:rsidRPr="00A14688" w:rsidRDefault="00736F5B" w:rsidP="002E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 Родина</w:t>
            </w:r>
          </w:p>
          <w:p w:rsidR="00736F5B" w:rsidRPr="00A14688" w:rsidRDefault="00736F5B" w:rsidP="002E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F5B" w:rsidRPr="00A14688" w:rsidTr="003977A2">
        <w:tc>
          <w:tcPr>
            <w:tcW w:w="3123" w:type="dxa"/>
          </w:tcPr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События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явления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gridSpan w:val="3"/>
          </w:tcPr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знаний 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sz w:val="24"/>
                <w:szCs w:val="24"/>
              </w:rPr>
              <w:t>(2 неделя)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Красота вокруг меня 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sz w:val="24"/>
                <w:szCs w:val="24"/>
              </w:rPr>
              <w:t>(3 неделя)</w:t>
            </w:r>
          </w:p>
        </w:tc>
        <w:tc>
          <w:tcPr>
            <w:tcW w:w="3000" w:type="dxa"/>
            <w:gridSpan w:val="2"/>
          </w:tcPr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музыки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sz w:val="24"/>
                <w:szCs w:val="24"/>
              </w:rPr>
              <w:t>(1 неделя)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Дорога и я 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sz w:val="24"/>
                <w:szCs w:val="24"/>
              </w:rPr>
              <w:t>(4 неделя)</w:t>
            </w:r>
          </w:p>
        </w:tc>
        <w:tc>
          <w:tcPr>
            <w:tcW w:w="2953" w:type="dxa"/>
            <w:gridSpan w:val="2"/>
          </w:tcPr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народного</w:t>
            </w:r>
            <w:proofErr w:type="gramEnd"/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едиства </w:t>
            </w:r>
            <w:r w:rsidRPr="00A14688">
              <w:rPr>
                <w:rFonts w:ascii="Times New Roman" w:eastAsia="Times New Roman" w:hAnsi="Times New Roman" w:cs="Times New Roman"/>
                <w:sz w:val="24"/>
                <w:szCs w:val="24"/>
              </w:rPr>
              <w:t>(1 день)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Любимый русский язык 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sz w:val="24"/>
                <w:szCs w:val="24"/>
              </w:rPr>
              <w:t>(3 неделя)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Олоцхо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sz w:val="24"/>
                <w:szCs w:val="24"/>
              </w:rPr>
              <w:t>(4 неделя)</w:t>
            </w:r>
          </w:p>
        </w:tc>
        <w:tc>
          <w:tcPr>
            <w:tcW w:w="2726" w:type="dxa"/>
            <w:gridSpan w:val="2"/>
          </w:tcPr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Удьуор утума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sz w:val="24"/>
                <w:szCs w:val="24"/>
              </w:rPr>
              <w:t>(1 неделя)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доброты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sz w:val="24"/>
                <w:szCs w:val="24"/>
              </w:rPr>
              <w:t>(3 неделя)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F5B" w:rsidRPr="00A14688" w:rsidTr="003977A2">
        <w:tc>
          <w:tcPr>
            <w:tcW w:w="3123" w:type="dxa"/>
          </w:tcPr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12011" w:type="dxa"/>
            <w:gridSpan w:val="9"/>
          </w:tcPr>
          <w:p w:rsidR="00736F5B" w:rsidRPr="00A14688" w:rsidRDefault="00736F5B" w:rsidP="002E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Игровое образовательное пространство «Мин ыллыкчааннарым» </w:t>
            </w:r>
          </w:p>
          <w:p w:rsidR="00736F5B" w:rsidRPr="00A14688" w:rsidRDefault="00736F5B" w:rsidP="00736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проектов по интересам детей и тематическим неделям </w:t>
            </w:r>
          </w:p>
        </w:tc>
      </w:tr>
      <w:tr w:rsidR="00736F5B" w:rsidRPr="00A14688" w:rsidTr="003977A2">
        <w:tc>
          <w:tcPr>
            <w:tcW w:w="3123" w:type="dxa"/>
          </w:tcPr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Традиции</w:t>
            </w:r>
          </w:p>
        </w:tc>
        <w:tc>
          <w:tcPr>
            <w:tcW w:w="3332" w:type="dxa"/>
            <w:gridSpan w:val="3"/>
          </w:tcPr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Встречи с людьми с сельскохозяйственными профессиями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Куьун бэлэ5э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gridSpan w:val="2"/>
          </w:tcPr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«Эбээ оскуолата»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«Байанай тумсуутэ»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Байанай баайа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 «Манчаары </w:t>
            </w: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удьуордара»</w:t>
            </w:r>
          </w:p>
        </w:tc>
        <w:tc>
          <w:tcPr>
            <w:tcW w:w="2726" w:type="dxa"/>
            <w:gridSpan w:val="2"/>
          </w:tcPr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«Эбээ оскуолата»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Мастерская Деда Мороза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F5B" w:rsidRPr="00A14688" w:rsidTr="003977A2">
        <w:trPr>
          <w:trHeight w:val="3108"/>
        </w:trPr>
        <w:tc>
          <w:tcPr>
            <w:tcW w:w="3123" w:type="dxa"/>
          </w:tcPr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Наблюдения, экспериментирование по сезонным явлениям</w:t>
            </w:r>
          </w:p>
        </w:tc>
        <w:tc>
          <w:tcPr>
            <w:tcW w:w="3332" w:type="dxa"/>
            <w:gridSpan w:val="3"/>
          </w:tcPr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Деревья, насекомые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Дождь, туман</w:t>
            </w:r>
          </w:p>
        </w:tc>
        <w:tc>
          <w:tcPr>
            <w:tcW w:w="3000" w:type="dxa"/>
            <w:gridSpan w:val="2"/>
          </w:tcPr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Зависимость труда взрослых от сезонных явлений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Животные </w:t>
            </w:r>
          </w:p>
          <w:p w:rsidR="00736F5B" w:rsidRPr="00A14688" w:rsidRDefault="00736F5B" w:rsidP="002E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Почва, иней, снег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Переход веществ из одного состояния в другое</w:t>
            </w:r>
          </w:p>
        </w:tc>
        <w:tc>
          <w:tcPr>
            <w:tcW w:w="2726" w:type="dxa"/>
            <w:gridSpan w:val="2"/>
          </w:tcPr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Небо, солнце, туман, звезды</w:t>
            </w: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F5B" w:rsidRPr="00A14688" w:rsidTr="00E77E13">
        <w:trPr>
          <w:trHeight w:val="360"/>
        </w:trPr>
        <w:tc>
          <w:tcPr>
            <w:tcW w:w="3123" w:type="dxa"/>
          </w:tcPr>
          <w:p w:rsidR="00736F5B" w:rsidRPr="00A14688" w:rsidRDefault="00736F5B" w:rsidP="002E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332" w:type="dxa"/>
            <w:gridSpan w:val="3"/>
          </w:tcPr>
          <w:p w:rsidR="00736F5B" w:rsidRPr="00A14688" w:rsidRDefault="00736F5B" w:rsidP="002E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736F5B" w:rsidRPr="00A14688" w:rsidRDefault="00736F5B" w:rsidP="002E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gridSpan w:val="2"/>
          </w:tcPr>
          <w:p w:rsidR="00736F5B" w:rsidRPr="00A14688" w:rsidRDefault="00736F5B" w:rsidP="002E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53" w:type="dxa"/>
            <w:gridSpan w:val="2"/>
          </w:tcPr>
          <w:p w:rsidR="00736F5B" w:rsidRPr="00A14688" w:rsidRDefault="00736F5B" w:rsidP="002E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726" w:type="dxa"/>
            <w:gridSpan w:val="2"/>
          </w:tcPr>
          <w:p w:rsidR="00736F5B" w:rsidRPr="00A14688" w:rsidRDefault="00736F5B" w:rsidP="002E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736F5B" w:rsidRPr="00A14688" w:rsidTr="00E77E13">
        <w:trPr>
          <w:trHeight w:val="600"/>
        </w:trPr>
        <w:tc>
          <w:tcPr>
            <w:tcW w:w="3123" w:type="dxa"/>
          </w:tcPr>
          <w:p w:rsidR="00736F5B" w:rsidRPr="00A14688" w:rsidRDefault="00736F5B" w:rsidP="002E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Удивительный и загадочный наш край</w:t>
            </w:r>
          </w:p>
        </w:tc>
        <w:tc>
          <w:tcPr>
            <w:tcW w:w="3332" w:type="dxa"/>
            <w:gridSpan w:val="3"/>
          </w:tcPr>
          <w:p w:rsidR="00736F5B" w:rsidRPr="00A14688" w:rsidRDefault="00736F5B" w:rsidP="002E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Торообут торут тылым</w:t>
            </w:r>
          </w:p>
        </w:tc>
        <w:tc>
          <w:tcPr>
            <w:tcW w:w="3000" w:type="dxa"/>
            <w:gridSpan w:val="2"/>
          </w:tcPr>
          <w:p w:rsidR="00736F5B" w:rsidRPr="00A14688" w:rsidRDefault="00736F5B" w:rsidP="002E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стране сказок</w:t>
            </w:r>
          </w:p>
        </w:tc>
        <w:tc>
          <w:tcPr>
            <w:tcW w:w="5679" w:type="dxa"/>
            <w:gridSpan w:val="4"/>
          </w:tcPr>
          <w:p w:rsidR="00736F5B" w:rsidRPr="00A14688" w:rsidRDefault="00736F5B" w:rsidP="002E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Пробуждение природы</w:t>
            </w:r>
          </w:p>
        </w:tc>
      </w:tr>
      <w:tr w:rsidR="00736F5B" w:rsidRPr="00A14688" w:rsidTr="00E77E13">
        <w:tc>
          <w:tcPr>
            <w:tcW w:w="3123" w:type="dxa"/>
          </w:tcPr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Зимовье птиц и зверей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sz w:val="24"/>
                <w:szCs w:val="24"/>
              </w:rPr>
              <w:t>(2 неделя)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Достопримечательности моего края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sz w:val="24"/>
                <w:szCs w:val="24"/>
              </w:rPr>
              <w:t>(3 неделя)</w:t>
            </w:r>
          </w:p>
        </w:tc>
        <w:tc>
          <w:tcPr>
            <w:tcW w:w="3332" w:type="dxa"/>
            <w:gridSpan w:val="3"/>
          </w:tcPr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родного языка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sz w:val="24"/>
                <w:szCs w:val="24"/>
              </w:rPr>
              <w:t>(2 неделя)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Наша Армия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sz w:val="24"/>
                <w:szCs w:val="24"/>
              </w:rPr>
              <w:t>(4 неделя)</w:t>
            </w:r>
          </w:p>
        </w:tc>
        <w:tc>
          <w:tcPr>
            <w:tcW w:w="3000" w:type="dxa"/>
            <w:gridSpan w:val="2"/>
          </w:tcPr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- 8 Марта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театра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sz w:val="24"/>
                <w:szCs w:val="24"/>
              </w:rPr>
              <w:t>(1 неделя)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писателя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sz w:val="24"/>
                <w:szCs w:val="24"/>
              </w:rPr>
              <w:t>(2 неделя)</w:t>
            </w:r>
          </w:p>
        </w:tc>
        <w:tc>
          <w:tcPr>
            <w:tcW w:w="3269" w:type="dxa"/>
            <w:gridSpan w:val="3"/>
          </w:tcPr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Всемирный день земли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sz w:val="24"/>
                <w:szCs w:val="24"/>
              </w:rPr>
              <w:t>(1 неделя)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Международный день птиц       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sz w:val="24"/>
                <w:szCs w:val="24"/>
              </w:rPr>
              <w:t>(2 неделя)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Дружба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sz w:val="24"/>
                <w:szCs w:val="24"/>
              </w:rPr>
              <w:t>(1 неделя)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Победы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sz w:val="24"/>
                <w:szCs w:val="24"/>
              </w:rPr>
              <w:t>(2 неделя)</w:t>
            </w:r>
          </w:p>
        </w:tc>
      </w:tr>
      <w:tr w:rsidR="00736F5B" w:rsidRPr="00A14688" w:rsidTr="003977A2">
        <w:tc>
          <w:tcPr>
            <w:tcW w:w="15134" w:type="dxa"/>
            <w:gridSpan w:val="10"/>
          </w:tcPr>
          <w:p w:rsidR="00736F5B" w:rsidRPr="00A14688" w:rsidRDefault="00736F5B" w:rsidP="002E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Игровое образовательное пространство «Мин ыллыкчааннарым» </w:t>
            </w:r>
          </w:p>
          <w:p w:rsidR="00736F5B" w:rsidRPr="00A14688" w:rsidRDefault="00736F5B" w:rsidP="00736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проектов по интересам детей и тематическим неделям</w:t>
            </w:r>
          </w:p>
        </w:tc>
      </w:tr>
      <w:tr w:rsidR="00736F5B" w:rsidRPr="00A14688" w:rsidTr="003977A2">
        <w:tc>
          <w:tcPr>
            <w:tcW w:w="3525" w:type="dxa"/>
            <w:gridSpan w:val="2"/>
          </w:tcPr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«Байанай тумсуутэ»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«Хаарчаана Куо»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«Эбээ оскуолата»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Конкурс-выставка «Мои любимые стихи и произведения»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Соревнование «Хоьуун уол»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  <w:gridSpan w:val="2"/>
          </w:tcPr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«Байанай тумсуутэ»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детских проектов «Окно в науку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Турнир по шашкам и сонор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«Эбээ оскуолата»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Весенние забавы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«Прощай детский сад, здравствуй школа!»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Ысыах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F5B" w:rsidRPr="00A14688" w:rsidTr="003977A2">
        <w:tc>
          <w:tcPr>
            <w:tcW w:w="3525" w:type="dxa"/>
            <w:gridSpan w:val="2"/>
          </w:tcPr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Луна, холод, снег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Влияние зимы на жизнь и быт человека </w:t>
            </w:r>
          </w:p>
        </w:tc>
        <w:tc>
          <w:tcPr>
            <w:tcW w:w="3060" w:type="dxa"/>
            <w:gridSpan w:val="3"/>
          </w:tcPr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Ветер, метель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  <w:gridSpan w:val="2"/>
          </w:tcPr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Солнце, небо, снег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Растения на окне</w:t>
            </w:r>
          </w:p>
        </w:tc>
        <w:tc>
          <w:tcPr>
            <w:tcW w:w="2977" w:type="dxa"/>
            <w:gridSpan w:val="2"/>
          </w:tcPr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Земля и вода 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Переход веществ из одного состояния в другое</w:t>
            </w:r>
          </w:p>
        </w:tc>
        <w:tc>
          <w:tcPr>
            <w:tcW w:w="2410" w:type="dxa"/>
          </w:tcPr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Почва, насекомые</w:t>
            </w: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Деревья, подснежники </w:t>
            </w:r>
          </w:p>
        </w:tc>
      </w:tr>
    </w:tbl>
    <w:p w:rsidR="0012497F" w:rsidRPr="00A14688" w:rsidRDefault="0012497F" w:rsidP="001249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F5B" w:rsidRPr="00A14688" w:rsidRDefault="00736F5B" w:rsidP="00736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ДОУ</w:t>
      </w:r>
    </w:p>
    <w:p w:rsidR="00736F5B" w:rsidRPr="00A14688" w:rsidRDefault="00736F5B" w:rsidP="00736F5B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целом, обеспечивающее активную жизнедеятельность, развития творческих проявлений ребенка.</w:t>
      </w:r>
    </w:p>
    <w:p w:rsidR="00736F5B" w:rsidRPr="00A14688" w:rsidRDefault="00736F5B" w:rsidP="00736F5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468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Основные требования к организации среды ДОУ</w:t>
      </w:r>
    </w:p>
    <w:p w:rsidR="00736F5B" w:rsidRPr="00A14688" w:rsidRDefault="00736F5B" w:rsidP="00736F5B">
      <w:pPr>
        <w:pStyle w:val="a8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содержательно-насыщенной, развивающей;</w:t>
      </w:r>
    </w:p>
    <w:p w:rsidR="00736F5B" w:rsidRPr="00A14688" w:rsidRDefault="00736F5B" w:rsidP="00736F5B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трансформируемой;</w:t>
      </w:r>
    </w:p>
    <w:p w:rsidR="00736F5B" w:rsidRPr="00A14688" w:rsidRDefault="00736F5B" w:rsidP="00736F5B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полифункциональной;</w:t>
      </w:r>
    </w:p>
    <w:p w:rsidR="00736F5B" w:rsidRPr="00A14688" w:rsidRDefault="00736F5B" w:rsidP="00736F5B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вариативной;</w:t>
      </w:r>
    </w:p>
    <w:p w:rsidR="00736F5B" w:rsidRPr="00A14688" w:rsidRDefault="00736F5B" w:rsidP="00736F5B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доступной;</w:t>
      </w:r>
    </w:p>
    <w:p w:rsidR="00736F5B" w:rsidRPr="00A14688" w:rsidRDefault="00736F5B" w:rsidP="00736F5B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безопасной;</w:t>
      </w:r>
    </w:p>
    <w:p w:rsidR="00736F5B" w:rsidRPr="00A14688" w:rsidRDefault="00736F5B" w:rsidP="00736F5B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здоровьесберегающей;</w:t>
      </w:r>
    </w:p>
    <w:p w:rsidR="00736F5B" w:rsidRPr="00A14688" w:rsidRDefault="00736F5B" w:rsidP="00736F5B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>эстетически-привлекательной.</w:t>
      </w:r>
    </w:p>
    <w:p w:rsidR="00736F5B" w:rsidRPr="00A14688" w:rsidRDefault="00736F5B" w:rsidP="00E77E13">
      <w:pPr>
        <w:pStyle w:val="a8"/>
        <w:ind w:left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14688">
        <w:rPr>
          <w:rFonts w:ascii="Times New Roman" w:hAnsi="Times New Roman"/>
          <w:b/>
          <w:i/>
          <w:sz w:val="24"/>
          <w:szCs w:val="24"/>
          <w:u w:val="single"/>
        </w:rPr>
        <w:t>Основные принципы организации среды:</w:t>
      </w:r>
    </w:p>
    <w:tbl>
      <w:tblPr>
        <w:tblStyle w:val="a3"/>
        <w:tblW w:w="0" w:type="auto"/>
        <w:tblLook w:val="04A0"/>
      </w:tblPr>
      <w:tblGrid>
        <w:gridCol w:w="5211"/>
        <w:gridCol w:w="9072"/>
      </w:tblGrid>
      <w:tr w:rsidR="00736F5B" w:rsidRPr="00A14688" w:rsidTr="00736F5B">
        <w:tc>
          <w:tcPr>
            <w:tcW w:w="5211" w:type="dxa"/>
          </w:tcPr>
          <w:p w:rsidR="00736F5B" w:rsidRPr="00A14688" w:rsidRDefault="00736F5B" w:rsidP="002E6D2C">
            <w:pPr>
              <w:rPr>
                <w:b/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 xml:space="preserve"> </w:t>
            </w:r>
            <w:r w:rsidRPr="00A14688">
              <w:rPr>
                <w:b/>
                <w:sz w:val="24"/>
                <w:szCs w:val="24"/>
              </w:rPr>
              <w:t>Трансформируемая</w:t>
            </w:r>
          </w:p>
          <w:p w:rsidR="00736F5B" w:rsidRPr="00A14688" w:rsidRDefault="00736F5B" w:rsidP="002E6D2C">
            <w:pPr>
              <w:rPr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36F5B" w:rsidRPr="00A14688" w:rsidRDefault="00736F5B" w:rsidP="002E6D2C">
            <w:pPr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позволяет ребенку проявить активность в обустройстве места игры</w:t>
            </w:r>
          </w:p>
        </w:tc>
      </w:tr>
      <w:tr w:rsidR="00736F5B" w:rsidRPr="00A14688" w:rsidTr="00736F5B">
        <w:tc>
          <w:tcPr>
            <w:tcW w:w="5211" w:type="dxa"/>
          </w:tcPr>
          <w:p w:rsidR="00736F5B" w:rsidRPr="00A14688" w:rsidRDefault="00736F5B" w:rsidP="002E6D2C">
            <w:pPr>
              <w:rPr>
                <w:b/>
                <w:sz w:val="24"/>
                <w:szCs w:val="24"/>
              </w:rPr>
            </w:pPr>
            <w:r w:rsidRPr="00A14688">
              <w:rPr>
                <w:b/>
                <w:sz w:val="24"/>
                <w:szCs w:val="24"/>
              </w:rPr>
              <w:t>Доступность к объектам природного характера</w:t>
            </w:r>
          </w:p>
          <w:p w:rsidR="00736F5B" w:rsidRPr="00A14688" w:rsidRDefault="00736F5B" w:rsidP="002E6D2C">
            <w:pPr>
              <w:rPr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36F5B" w:rsidRPr="00A14688" w:rsidRDefault="00736F5B" w:rsidP="002E6D2C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88">
              <w:rPr>
                <w:rFonts w:ascii="Times New Roman" w:hAnsi="Times New Roman"/>
                <w:sz w:val="24"/>
                <w:szCs w:val="24"/>
              </w:rPr>
              <w:t>побуждать к наблюдениям, участию в труде, проведению опытов, экспериментов с природным материалом</w:t>
            </w:r>
          </w:p>
        </w:tc>
      </w:tr>
      <w:tr w:rsidR="00736F5B" w:rsidRPr="00A14688" w:rsidTr="00736F5B">
        <w:tc>
          <w:tcPr>
            <w:tcW w:w="5211" w:type="dxa"/>
          </w:tcPr>
          <w:p w:rsidR="00736F5B" w:rsidRPr="00A14688" w:rsidRDefault="00736F5B" w:rsidP="002E6D2C">
            <w:pPr>
              <w:rPr>
                <w:b/>
                <w:sz w:val="24"/>
                <w:szCs w:val="24"/>
              </w:rPr>
            </w:pPr>
            <w:r w:rsidRPr="00A14688">
              <w:rPr>
                <w:b/>
                <w:sz w:val="24"/>
                <w:szCs w:val="24"/>
              </w:rPr>
              <w:t>Культурное пространство</w:t>
            </w:r>
          </w:p>
          <w:p w:rsidR="00736F5B" w:rsidRPr="00A14688" w:rsidRDefault="00736F5B" w:rsidP="002E6D2C">
            <w:pPr>
              <w:rPr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rPr>
                <w:b/>
                <w:sz w:val="24"/>
                <w:szCs w:val="24"/>
              </w:rPr>
            </w:pPr>
          </w:p>
          <w:p w:rsidR="00736F5B" w:rsidRPr="00A14688" w:rsidRDefault="00736F5B" w:rsidP="002E6D2C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36F5B" w:rsidRPr="00A14688" w:rsidRDefault="00736F5B" w:rsidP="002E6D2C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88">
              <w:rPr>
                <w:rFonts w:ascii="Times New Roman" w:hAnsi="Times New Roman"/>
                <w:sz w:val="24"/>
                <w:szCs w:val="24"/>
              </w:rPr>
              <w:t>воспитывающее влияние на детей (изделия народного искусства, репродукции, портреты великих людей, предметы старинного быта</w:t>
            </w:r>
            <w:proofErr w:type="gramStart"/>
            <w:r w:rsidRPr="00A14688">
              <w:rPr>
                <w:rFonts w:ascii="Times New Roman" w:hAnsi="Times New Roman"/>
                <w:sz w:val="24"/>
                <w:szCs w:val="24"/>
              </w:rPr>
              <w:t xml:space="preserve">,..). </w:t>
            </w:r>
            <w:proofErr w:type="gramEnd"/>
          </w:p>
          <w:p w:rsidR="00736F5B" w:rsidRPr="00A14688" w:rsidRDefault="00736F5B" w:rsidP="002E6D2C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88">
              <w:rPr>
                <w:rFonts w:ascii="Times New Roman" w:hAnsi="Times New Roman"/>
                <w:sz w:val="24"/>
                <w:szCs w:val="24"/>
              </w:rPr>
              <w:t xml:space="preserve">Игровая комната  </w:t>
            </w:r>
            <w:r w:rsidRPr="00A14688">
              <w:rPr>
                <w:rFonts w:ascii="Times New Roman" w:hAnsi="Times New Roman"/>
                <w:b/>
                <w:sz w:val="24"/>
                <w:szCs w:val="24"/>
              </w:rPr>
              <w:t>«Мин сахабын»</w:t>
            </w:r>
          </w:p>
        </w:tc>
      </w:tr>
      <w:tr w:rsidR="00736F5B" w:rsidRPr="00A14688" w:rsidTr="00736F5B">
        <w:tc>
          <w:tcPr>
            <w:tcW w:w="5211" w:type="dxa"/>
          </w:tcPr>
          <w:p w:rsidR="00736F5B" w:rsidRPr="00A14688" w:rsidRDefault="00736F5B" w:rsidP="002E6D2C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/>
                <w:b/>
                <w:sz w:val="24"/>
                <w:szCs w:val="24"/>
              </w:rPr>
              <w:t>Доступность и в виде разграниченных зон</w:t>
            </w:r>
          </w:p>
        </w:tc>
        <w:tc>
          <w:tcPr>
            <w:tcW w:w="9072" w:type="dxa"/>
          </w:tcPr>
          <w:p w:rsidR="00736F5B" w:rsidRPr="00A14688" w:rsidRDefault="00736F5B" w:rsidP="002E6D2C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88">
              <w:rPr>
                <w:rFonts w:ascii="Times New Roman" w:hAnsi="Times New Roman"/>
                <w:sz w:val="24"/>
                <w:szCs w:val="24"/>
              </w:rPr>
              <w:t>«центры», «уголки», «площадки». Центр сюжетно-ролевых и театрализованных игр; литературный; центр развития мелкой моторики, подготовки к письму; строительный центр; центр песка и воды; центр математики, науки и естествознания; центр развивающих игр; площадка для двигательной деятельности; уголок уединения….</w:t>
            </w:r>
          </w:p>
        </w:tc>
      </w:tr>
      <w:tr w:rsidR="00736F5B" w:rsidRPr="00A14688" w:rsidTr="00736F5B">
        <w:tc>
          <w:tcPr>
            <w:tcW w:w="5211" w:type="dxa"/>
          </w:tcPr>
          <w:p w:rsidR="00736F5B" w:rsidRPr="00A14688" w:rsidRDefault="00736F5B" w:rsidP="002E6D2C">
            <w:pPr>
              <w:rPr>
                <w:b/>
                <w:sz w:val="24"/>
                <w:szCs w:val="24"/>
              </w:rPr>
            </w:pPr>
            <w:r w:rsidRPr="00A14688">
              <w:rPr>
                <w:b/>
                <w:sz w:val="24"/>
                <w:szCs w:val="24"/>
              </w:rPr>
              <w:t>Динамичность пространства</w:t>
            </w:r>
          </w:p>
        </w:tc>
        <w:tc>
          <w:tcPr>
            <w:tcW w:w="9072" w:type="dxa"/>
          </w:tcPr>
          <w:p w:rsidR="00736F5B" w:rsidRPr="00A14688" w:rsidRDefault="00736F5B" w:rsidP="002E6D2C">
            <w:pPr>
              <w:rPr>
                <w:sz w:val="24"/>
                <w:szCs w:val="24"/>
              </w:rPr>
            </w:pPr>
            <w:r w:rsidRPr="00A14688">
              <w:rPr>
                <w:sz w:val="24"/>
                <w:szCs w:val="24"/>
              </w:rPr>
              <w:t>касается степени подвижности игровых пространств, вариативности предметных условий и характера детской деятельности.</w:t>
            </w:r>
          </w:p>
          <w:p w:rsidR="00736F5B" w:rsidRPr="00A14688" w:rsidRDefault="00736F5B" w:rsidP="002E6D2C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688">
              <w:rPr>
                <w:rFonts w:ascii="Times New Roman" w:hAnsi="Times New Roman"/>
                <w:sz w:val="24"/>
                <w:szCs w:val="24"/>
              </w:rPr>
              <w:t>Содержание центров меняется в соответствии с тематическим планированием образовательного процесса.</w:t>
            </w:r>
          </w:p>
        </w:tc>
      </w:tr>
    </w:tbl>
    <w:p w:rsidR="00736F5B" w:rsidRPr="00A14688" w:rsidRDefault="00736F5B" w:rsidP="00736F5B">
      <w:pPr>
        <w:rPr>
          <w:rFonts w:ascii="Times New Roman" w:hAnsi="Times New Roman" w:cs="Times New Roman"/>
          <w:sz w:val="24"/>
          <w:szCs w:val="24"/>
        </w:rPr>
      </w:pPr>
    </w:p>
    <w:p w:rsidR="00A14688" w:rsidRDefault="00A14688" w:rsidP="007D71F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71F4" w:rsidRPr="00A14688" w:rsidRDefault="007D71F4" w:rsidP="007D71F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688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Материально-техническая оснащенность ОУ</w:t>
      </w:r>
    </w:p>
    <w:p w:rsidR="007D71F4" w:rsidRPr="00A14688" w:rsidRDefault="007D71F4" w:rsidP="007D71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Состояние библиотечного фонда: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  <w:gridCol w:w="1701"/>
        <w:gridCol w:w="2268"/>
      </w:tblGrid>
      <w:tr w:rsidR="007D71F4" w:rsidRPr="00A14688" w:rsidTr="007D71F4">
        <w:trPr>
          <w:cantSplit/>
        </w:trPr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F4" w:rsidRPr="00A14688" w:rsidRDefault="007D71F4" w:rsidP="002E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F4" w:rsidRPr="00A14688" w:rsidRDefault="007D71F4" w:rsidP="002E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F4" w:rsidRPr="00A14688" w:rsidRDefault="007D71F4" w:rsidP="002E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7D71F4" w:rsidRPr="00A14688" w:rsidTr="007D71F4">
        <w:trPr>
          <w:cantSplit/>
          <w:trHeight w:val="589"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F4" w:rsidRPr="00A14688" w:rsidRDefault="007D71F4" w:rsidP="002E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F4" w:rsidRPr="00A14688" w:rsidRDefault="007D71F4" w:rsidP="002E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F4" w:rsidRPr="00A14688" w:rsidRDefault="007D71F4" w:rsidP="002E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F4" w:rsidRPr="00A14688" w:rsidRDefault="007D71F4" w:rsidP="002E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F4" w:rsidRPr="00A14688" w:rsidTr="007D71F4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F4" w:rsidRPr="00A14688" w:rsidRDefault="007D71F4" w:rsidP="002E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F4" w:rsidRPr="00A14688" w:rsidRDefault="007D71F4" w:rsidP="002E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F4" w:rsidRPr="00A14688" w:rsidRDefault="007D71F4" w:rsidP="002E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71F4" w:rsidRPr="00A14688" w:rsidTr="007D71F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F4" w:rsidRPr="00A14688" w:rsidRDefault="007D71F4" w:rsidP="002E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 том числе: методическая литература (федеральный перечень)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4" w:rsidRPr="00A14688" w:rsidRDefault="007D71F4" w:rsidP="002E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4" w:rsidRPr="00A14688" w:rsidRDefault="007D71F4" w:rsidP="002E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7D71F4" w:rsidRPr="00A14688" w:rsidRDefault="007D71F4" w:rsidP="002E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F4" w:rsidRPr="00A14688" w:rsidTr="007D71F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F4" w:rsidRPr="00A14688" w:rsidRDefault="007D71F4" w:rsidP="002E6D2C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(региональный  перечень)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4" w:rsidRPr="00A14688" w:rsidRDefault="007D71F4" w:rsidP="002E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4" w:rsidRPr="00A14688" w:rsidRDefault="007D71F4" w:rsidP="002E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7D71F4" w:rsidRPr="00A14688" w:rsidTr="007D71F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F4" w:rsidRPr="00A14688" w:rsidRDefault="007D71F4" w:rsidP="002E6D2C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Рабочие тетради,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4" w:rsidRPr="00A14688" w:rsidRDefault="007D71F4" w:rsidP="002E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4" w:rsidRPr="00A14688" w:rsidRDefault="007D71F4" w:rsidP="002E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F4" w:rsidRPr="00A14688" w:rsidTr="007D71F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F4" w:rsidRPr="00A14688" w:rsidRDefault="007D71F4" w:rsidP="002E6D2C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Справочные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4" w:rsidRPr="00A14688" w:rsidRDefault="007D71F4" w:rsidP="002E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4" w:rsidRPr="00A14688" w:rsidRDefault="007D71F4" w:rsidP="002E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F4" w:rsidRPr="00A14688" w:rsidTr="007D71F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F4" w:rsidRPr="00A14688" w:rsidRDefault="007D71F4" w:rsidP="002E6D2C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4" w:rsidRPr="00A14688" w:rsidRDefault="007D71F4" w:rsidP="002E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4" w:rsidRPr="00A14688" w:rsidRDefault="007D71F4" w:rsidP="002E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F4" w:rsidRPr="00A14688" w:rsidTr="007D71F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F4" w:rsidRPr="00A14688" w:rsidRDefault="007D71F4" w:rsidP="002E6D2C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подписная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4" w:rsidRPr="00A14688" w:rsidRDefault="007D71F4" w:rsidP="002E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4" w:rsidRPr="00A14688" w:rsidRDefault="007D71F4" w:rsidP="002E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F4" w:rsidRPr="00A14688" w:rsidTr="007D71F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F4" w:rsidRPr="00A14688" w:rsidRDefault="007D71F4" w:rsidP="002E6D2C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Новое  поступление  за  пять  лет (кол-во  экз.)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4" w:rsidRPr="00A14688" w:rsidRDefault="007D71F4" w:rsidP="002E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4" w:rsidRPr="00A14688" w:rsidRDefault="007D71F4" w:rsidP="002E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F4" w:rsidRPr="00A14688" w:rsidTr="007D71F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4" w:rsidRPr="00A14688" w:rsidRDefault="007D71F4" w:rsidP="002E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каталога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F4" w:rsidRPr="00A14688" w:rsidRDefault="007D71F4" w:rsidP="002E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7D71F4" w:rsidRDefault="007D71F4" w:rsidP="007D71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688" w:rsidRDefault="00A14688" w:rsidP="007D71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688" w:rsidRDefault="00A14688" w:rsidP="007D71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688" w:rsidRPr="00A14688" w:rsidRDefault="00A14688" w:rsidP="007D71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9BE" w:rsidRPr="00A14688" w:rsidRDefault="003977A2" w:rsidP="00595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5959BE" w:rsidRPr="00A14688">
        <w:rPr>
          <w:rFonts w:ascii="Times New Roman" w:hAnsi="Times New Roman" w:cs="Times New Roman"/>
          <w:b/>
          <w:sz w:val="24"/>
          <w:szCs w:val="24"/>
        </w:rPr>
        <w:t xml:space="preserve">Система оздоровительной работы ДОУ </w:t>
      </w:r>
    </w:p>
    <w:p w:rsidR="00E77E13" w:rsidRPr="00A14688" w:rsidRDefault="00E77E13" w:rsidP="00595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5906"/>
        <w:gridCol w:w="2053"/>
        <w:gridCol w:w="3522"/>
        <w:gridCol w:w="1907"/>
        <w:gridCol w:w="1174"/>
      </w:tblGrid>
      <w:tr w:rsidR="005959BE" w:rsidRPr="00A14688" w:rsidTr="00E77E13">
        <w:trPr>
          <w:trHeight w:val="1"/>
        </w:trPr>
        <w:tc>
          <w:tcPr>
            <w:tcW w:w="516" w:type="dxa"/>
          </w:tcPr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06" w:type="dxa"/>
          </w:tcPr>
          <w:p w:rsidR="005959BE" w:rsidRPr="00A14688" w:rsidRDefault="005959BE" w:rsidP="00825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53" w:type="dxa"/>
          </w:tcPr>
          <w:p w:rsidR="005959BE" w:rsidRPr="00A14688" w:rsidRDefault="005959BE" w:rsidP="00825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522" w:type="dxa"/>
          </w:tcPr>
          <w:p w:rsidR="005959BE" w:rsidRPr="00A14688" w:rsidRDefault="005959BE" w:rsidP="00825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Периодич.</w:t>
            </w:r>
          </w:p>
          <w:p w:rsidR="005959BE" w:rsidRPr="00A14688" w:rsidRDefault="005959BE" w:rsidP="00825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1907" w:type="dxa"/>
          </w:tcPr>
          <w:p w:rsidR="005959BE" w:rsidRPr="00A14688" w:rsidRDefault="005959BE" w:rsidP="00825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Ответств.</w:t>
            </w:r>
          </w:p>
        </w:tc>
        <w:tc>
          <w:tcPr>
            <w:tcW w:w="1174" w:type="dxa"/>
          </w:tcPr>
          <w:p w:rsidR="005959BE" w:rsidRPr="00A14688" w:rsidRDefault="005959BE" w:rsidP="00825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5959BE" w:rsidRPr="00A14688" w:rsidTr="00E77E13">
        <w:trPr>
          <w:trHeight w:val="1"/>
        </w:trPr>
        <w:tc>
          <w:tcPr>
            <w:tcW w:w="516" w:type="dxa"/>
          </w:tcPr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06" w:type="dxa"/>
          </w:tcPr>
          <w:p w:rsidR="005959BE" w:rsidRPr="00A14688" w:rsidRDefault="005959BE" w:rsidP="008253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жизни детей в адаптационный период, создание комфортного режима</w:t>
            </w:r>
          </w:p>
          <w:p w:rsidR="008253FD" w:rsidRPr="00A14688" w:rsidRDefault="008253FD" w:rsidP="008253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5959BE" w:rsidRPr="00A14688" w:rsidRDefault="005959BE" w:rsidP="00825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1-2 нед. в мл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5959BE" w:rsidRPr="00A14688" w:rsidRDefault="005959BE" w:rsidP="00825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1 нед. в старш. гр.</w:t>
            </w:r>
          </w:p>
          <w:p w:rsidR="005959BE" w:rsidRPr="00A14688" w:rsidRDefault="005959BE" w:rsidP="00825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22" w:type="dxa"/>
          </w:tcPr>
          <w:p w:rsidR="005959BE" w:rsidRPr="00A14688" w:rsidRDefault="005959BE" w:rsidP="00825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07" w:type="dxa"/>
          </w:tcPr>
          <w:p w:rsidR="005959BE" w:rsidRPr="00A14688" w:rsidRDefault="005959BE" w:rsidP="00825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Воспитатели, психолог,</w:t>
            </w:r>
          </w:p>
          <w:p w:rsidR="005959BE" w:rsidRPr="00A14688" w:rsidRDefault="005959BE" w:rsidP="00825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74" w:type="dxa"/>
          </w:tcPr>
          <w:p w:rsidR="005959BE" w:rsidRPr="00A14688" w:rsidRDefault="005959BE" w:rsidP="00825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5959BE" w:rsidRPr="00A14688" w:rsidTr="00E77E13">
        <w:trPr>
          <w:trHeight w:val="698"/>
        </w:trPr>
        <w:tc>
          <w:tcPr>
            <w:tcW w:w="516" w:type="dxa"/>
          </w:tcPr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A77" w:rsidRPr="00A14688" w:rsidRDefault="00274A77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FD" w:rsidRPr="00A14688" w:rsidRDefault="008253FD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92E" w:rsidRPr="00A14688" w:rsidRDefault="0045592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92E" w:rsidRPr="00A14688" w:rsidRDefault="0045592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92E" w:rsidRPr="00A14688" w:rsidRDefault="0045592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5592E" w:rsidRPr="00A14688" w:rsidRDefault="0045592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92E" w:rsidRPr="00A14688" w:rsidRDefault="0045592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1353A" w:rsidRPr="00A14688" w:rsidRDefault="0021353A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53A" w:rsidRPr="00A14688" w:rsidRDefault="0021353A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53A" w:rsidRPr="00A14688" w:rsidRDefault="0021353A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53A" w:rsidRPr="00A14688" w:rsidRDefault="0021353A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53A" w:rsidRPr="00A14688" w:rsidRDefault="0021353A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F0A68" w:rsidRPr="00A14688" w:rsidRDefault="00BF0A68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A68" w:rsidRPr="00A14688" w:rsidRDefault="00BF0A68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A68" w:rsidRPr="00A14688" w:rsidRDefault="00BF0A68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A68" w:rsidRPr="00A14688" w:rsidRDefault="00BF0A68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A68" w:rsidRPr="00A14688" w:rsidRDefault="00BF0A68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F0A68" w:rsidRPr="00A14688" w:rsidRDefault="00BF0A68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A68" w:rsidRPr="00A14688" w:rsidRDefault="00BF0A68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A68" w:rsidRPr="00A14688" w:rsidRDefault="00BF0A68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F0A68" w:rsidRPr="00A14688" w:rsidRDefault="00BF0A68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6" w:type="dxa"/>
          </w:tcPr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двигательного режима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Ритмика после дневного сна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Подвижные игры во время прогулки на свежем воздухе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F48" w:rsidRPr="00A14688" w:rsidRDefault="003F5F48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Кружок «Дьиэрэцкэй»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в режиме дня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психического здоровья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релаксации, минуты тишины, чтение сказки в средней и старших группах</w:t>
            </w:r>
            <w:proofErr w:type="gramEnd"/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Игровые коррекционные занятия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5959BE" w:rsidP="00AC1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оздоровительный режим: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в игровой форме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Полоскание кипяченой водой рта и горла</w:t>
            </w:r>
          </w:p>
          <w:p w:rsidR="00274A77" w:rsidRPr="00A14688" w:rsidRDefault="00274A77" w:rsidP="0027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Очищение носа водой с мылом</w:t>
            </w:r>
          </w:p>
          <w:p w:rsidR="00274A77" w:rsidRPr="00A14688" w:rsidRDefault="00274A77" w:rsidP="0027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77" w:rsidRPr="00A14688" w:rsidRDefault="00274A77" w:rsidP="0027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Профилактика сколиоза</w:t>
            </w:r>
          </w:p>
          <w:p w:rsidR="00274A77" w:rsidRPr="00A14688" w:rsidRDefault="00274A77" w:rsidP="0027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время занятий;</w:t>
            </w:r>
          </w:p>
          <w:p w:rsidR="00274A77" w:rsidRPr="00A14688" w:rsidRDefault="00274A77" w:rsidP="0027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гимнастика;</w:t>
            </w:r>
          </w:p>
          <w:p w:rsidR="0045592E" w:rsidRPr="00A14688" w:rsidRDefault="0045592E" w:rsidP="00455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Оздоровление фитонцидами</w:t>
            </w:r>
          </w:p>
          <w:p w:rsidR="0045592E" w:rsidRPr="00A14688" w:rsidRDefault="0045592E" w:rsidP="0045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Ароматизация помещений (чесночные букетики)</w:t>
            </w:r>
          </w:p>
          <w:p w:rsidR="0045592E" w:rsidRPr="00A14688" w:rsidRDefault="0045592E" w:rsidP="0045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Закаливающий режим:</w:t>
            </w:r>
          </w:p>
          <w:p w:rsidR="0045592E" w:rsidRPr="00A14688" w:rsidRDefault="0045592E" w:rsidP="0045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Воздушные ванны (одежда по сезону, голый торс и босохождение во время ритмики)</w:t>
            </w:r>
          </w:p>
          <w:p w:rsidR="0045592E" w:rsidRPr="00A14688" w:rsidRDefault="0045592E" w:rsidP="0045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Прогулки на воздухе</w:t>
            </w:r>
          </w:p>
          <w:p w:rsidR="0045592E" w:rsidRPr="00A14688" w:rsidRDefault="0045592E" w:rsidP="0045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Хождение босиком по «дорожке здоровья»; </w:t>
            </w:r>
          </w:p>
          <w:p w:rsidR="0045592E" w:rsidRPr="00A14688" w:rsidRDefault="0045592E" w:rsidP="0045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</w:t>
            </w:r>
            <w:proofErr w:type="gramEnd"/>
          </w:p>
          <w:p w:rsidR="0045592E" w:rsidRPr="00A14688" w:rsidRDefault="0045592E" w:rsidP="0045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 графику;</w:t>
            </w:r>
          </w:p>
          <w:p w:rsidR="0045592E" w:rsidRPr="00A14688" w:rsidRDefault="0045592E" w:rsidP="0045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белья, полотенец;</w:t>
            </w:r>
          </w:p>
          <w:p w:rsidR="0021353A" w:rsidRPr="00A14688" w:rsidRDefault="0021353A" w:rsidP="002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проветривание, выбивание матрац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подушек, одеял.</w:t>
            </w:r>
          </w:p>
          <w:p w:rsidR="0021353A" w:rsidRPr="00A14688" w:rsidRDefault="0021353A" w:rsidP="0021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 групп и спален;</w:t>
            </w:r>
          </w:p>
          <w:p w:rsidR="00FA1320" w:rsidRPr="00A14688" w:rsidRDefault="00FA1320" w:rsidP="0021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0" w:rsidRPr="00A14688" w:rsidRDefault="00FA1320" w:rsidP="00FA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Диспансерный медицинский осмотр врачами-спец-ми:</w:t>
            </w:r>
          </w:p>
          <w:p w:rsidR="00FA1320" w:rsidRPr="00A14688" w:rsidRDefault="00FA1320" w:rsidP="00FA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мед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смотр;</w:t>
            </w:r>
          </w:p>
          <w:p w:rsidR="00FA1320" w:rsidRPr="00A14688" w:rsidRDefault="00FA1320" w:rsidP="00FA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медосмотр по графику ЦРБ;  </w:t>
            </w:r>
          </w:p>
          <w:p w:rsidR="00FA1320" w:rsidRPr="00A14688" w:rsidRDefault="00FA1320" w:rsidP="00FA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Лабораторное исследование детей в ДОУ:</w:t>
            </w:r>
          </w:p>
          <w:p w:rsidR="00FA1320" w:rsidRPr="00A14688" w:rsidRDefault="00FA1320" w:rsidP="00FA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анализ на выявление яйца гельминтов;</w:t>
            </w:r>
          </w:p>
          <w:p w:rsidR="005959BE" w:rsidRPr="00A14688" w:rsidRDefault="005959BE" w:rsidP="003F5F48">
            <w:pPr>
              <w:tabs>
                <w:tab w:val="left" w:pos="4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9BE" w:rsidRPr="00A14688" w:rsidRDefault="005959BE" w:rsidP="00825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все гр.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все гр.</w:t>
            </w:r>
          </w:p>
          <w:p w:rsidR="005959BE" w:rsidRPr="00A14688" w:rsidRDefault="005959BE" w:rsidP="008253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тар.подг. гр.</w:t>
            </w:r>
          </w:p>
          <w:p w:rsidR="008253FD" w:rsidRPr="00A14688" w:rsidRDefault="008253FD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старш,</w:t>
            </w:r>
            <w:r w:rsidR="008253FD"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подг. гр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8253FD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5959BE" w:rsidRPr="00A1468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8253FD" w:rsidRPr="00A14688" w:rsidRDefault="008253FD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тар.подг.гр</w:t>
            </w:r>
            <w:r w:rsidR="00E77E13"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сред.стар.подг.гр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77" w:rsidRPr="00A14688" w:rsidRDefault="00274A77" w:rsidP="0027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274A77" w:rsidRPr="00A14688" w:rsidRDefault="00274A77" w:rsidP="0027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5959BE" w:rsidRPr="00A14688" w:rsidRDefault="00274A77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2E" w:rsidRPr="00A14688" w:rsidRDefault="0045592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21353A" w:rsidRPr="00A14688" w:rsidRDefault="0021353A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3A" w:rsidRPr="00A14688" w:rsidRDefault="0021353A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сред, старш, подг</w:t>
            </w:r>
          </w:p>
          <w:p w:rsidR="0021353A" w:rsidRPr="00A14688" w:rsidRDefault="0021353A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FA1320" w:rsidRPr="00A14688" w:rsidRDefault="0021353A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BF0A68"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BF0A68"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FA1320" w:rsidRPr="00A14688" w:rsidRDefault="00FA1320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3 раза в нед.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5959BE" w:rsidP="008253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959BE" w:rsidRPr="00A14688" w:rsidRDefault="005959BE" w:rsidP="008253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до -20</w:t>
            </w:r>
            <w:r w:rsidRPr="00A14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без ветра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 раза в нед.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ежедн. с дозировкой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ежедн. один и несколько раз в день 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74" w:rsidRPr="00A14688" w:rsidRDefault="00C96074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74" w:rsidRPr="00A14688" w:rsidRDefault="00C96074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 раза в день перед НОД и после днев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77E13"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после обеда</w:t>
            </w:r>
          </w:p>
          <w:p w:rsidR="00274A77" w:rsidRPr="00A14688" w:rsidRDefault="00274A77" w:rsidP="00FA13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  <w:r w:rsidR="00C96074"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до и после</w:t>
            </w:r>
          </w:p>
          <w:p w:rsidR="00274A77" w:rsidRPr="00A14688" w:rsidRDefault="00274A77" w:rsidP="00FA13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274A77" w:rsidRPr="00A14688" w:rsidRDefault="00274A77" w:rsidP="0027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  <w:p w:rsidR="005959BE" w:rsidRPr="00A14688" w:rsidRDefault="00274A77" w:rsidP="0027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  <w:p w:rsidR="0045592E" w:rsidRPr="00A14688" w:rsidRDefault="0045592E" w:rsidP="0027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  <w:p w:rsidR="0045592E" w:rsidRPr="00A14688" w:rsidRDefault="0045592E" w:rsidP="0027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2E" w:rsidRPr="00A14688" w:rsidRDefault="0045592E" w:rsidP="0045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10 дней с интервалом 10 дней</w:t>
            </w:r>
          </w:p>
          <w:p w:rsidR="0045592E" w:rsidRPr="00A14688" w:rsidRDefault="0045592E" w:rsidP="0045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ежедневно после сна</w:t>
            </w:r>
          </w:p>
          <w:p w:rsidR="0045592E" w:rsidRPr="00A14688" w:rsidRDefault="0045592E" w:rsidP="0045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2E" w:rsidRPr="00A14688" w:rsidRDefault="0045592E" w:rsidP="0045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ежедневно до  -20</w:t>
            </w:r>
            <w:r w:rsidRPr="00A14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без ветра</w:t>
            </w:r>
          </w:p>
          <w:p w:rsidR="0045592E" w:rsidRPr="00A14688" w:rsidRDefault="0045592E" w:rsidP="0045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ежедневно после сна</w:t>
            </w:r>
          </w:p>
          <w:p w:rsidR="0045592E" w:rsidRPr="00A14688" w:rsidRDefault="0045592E" w:rsidP="0027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3A" w:rsidRPr="00A14688" w:rsidRDefault="0021353A" w:rsidP="0021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евр.</w:t>
            </w:r>
          </w:p>
          <w:p w:rsidR="0021353A" w:rsidRPr="00A14688" w:rsidRDefault="0021353A" w:rsidP="0021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1 раз в 2 нед.</w:t>
            </w:r>
          </w:p>
          <w:p w:rsidR="0021353A" w:rsidRPr="00A14688" w:rsidRDefault="0021353A" w:rsidP="0021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  <w:p w:rsidR="0021353A" w:rsidRPr="00A14688" w:rsidRDefault="0021353A" w:rsidP="0021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5592E" w:rsidRPr="00A14688" w:rsidRDefault="0045592E" w:rsidP="0027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2E" w:rsidRPr="00A14688" w:rsidRDefault="0045592E" w:rsidP="0027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по графику ЦРБ</w:t>
            </w: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45592E" w:rsidRPr="00A14688" w:rsidRDefault="0045592E" w:rsidP="0027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Физрук</w:t>
            </w:r>
          </w:p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959BE" w:rsidRPr="00A14688" w:rsidRDefault="005959BE" w:rsidP="00825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959BE" w:rsidRPr="00A14688" w:rsidRDefault="005959BE" w:rsidP="00825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физрук</w:t>
            </w:r>
          </w:p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физрук, </w:t>
            </w:r>
          </w:p>
          <w:p w:rsidR="005959BE" w:rsidRPr="00A14688" w:rsidRDefault="005959BE" w:rsidP="008253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</w:p>
          <w:p w:rsidR="005959BE" w:rsidRPr="00A14688" w:rsidRDefault="005959BE" w:rsidP="008253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физрук, воспитатели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253FD" w:rsidRPr="00A14688" w:rsidRDefault="008253FD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74" w:rsidRPr="00A14688" w:rsidRDefault="00C96074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959BE" w:rsidRPr="00A14688" w:rsidRDefault="0045592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воспитатели, пом. воспит-я</w:t>
            </w:r>
          </w:p>
          <w:p w:rsidR="0045592E" w:rsidRPr="00A14688" w:rsidRDefault="0045592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5592E" w:rsidRPr="00A14688" w:rsidRDefault="0045592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5592E" w:rsidRPr="00A14688" w:rsidRDefault="0045592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5592E" w:rsidRPr="00A14688" w:rsidRDefault="0045592E" w:rsidP="0045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2E" w:rsidRPr="00A14688" w:rsidRDefault="0045592E" w:rsidP="0045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оспитателя, воспитатели</w:t>
            </w:r>
          </w:p>
          <w:p w:rsidR="0045592E" w:rsidRPr="00A14688" w:rsidRDefault="0045592E" w:rsidP="0045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5592E" w:rsidRPr="00A14688" w:rsidRDefault="0045592E" w:rsidP="0045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2E" w:rsidRPr="00A14688" w:rsidRDefault="0045592E" w:rsidP="0045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45592E" w:rsidRPr="00A14688" w:rsidRDefault="0045592E" w:rsidP="0045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5592E" w:rsidRPr="00A14688" w:rsidRDefault="0045592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прачка</w:t>
            </w: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пом. воспитат</w:t>
            </w: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пом. воспитателя</w:t>
            </w: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амбулатория</w:t>
            </w:r>
          </w:p>
          <w:p w:rsidR="00FA1320" w:rsidRPr="00A14688" w:rsidRDefault="00FA1320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68" w:rsidRPr="00A14688" w:rsidRDefault="00BF0A68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68" w:rsidRPr="00A14688" w:rsidRDefault="00BF0A68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амбулатория</w:t>
            </w:r>
          </w:p>
        </w:tc>
        <w:tc>
          <w:tcPr>
            <w:tcW w:w="1174" w:type="dxa"/>
          </w:tcPr>
          <w:p w:rsidR="005959BE" w:rsidRPr="00A14688" w:rsidRDefault="005959BE" w:rsidP="00AC1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 теч. г</w:t>
            </w: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3F5F48" w:rsidRPr="00A14688" w:rsidRDefault="003F5F48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3F5F48" w:rsidRPr="00A14688" w:rsidRDefault="003F5F48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3F5F48" w:rsidRPr="00A14688" w:rsidRDefault="003F5F48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во время гриппа</w:t>
            </w: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в теч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 xml:space="preserve"> в теч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A1468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320" w:rsidRPr="00A14688" w:rsidRDefault="00FA1320" w:rsidP="00F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9BE" w:rsidRPr="00A14688" w:rsidRDefault="005959BE" w:rsidP="00AC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18E" w:rsidRPr="00A14688" w:rsidRDefault="0088218E" w:rsidP="0088218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88218E" w:rsidRPr="00A14688" w:rsidRDefault="0088218E" w:rsidP="001637CE">
      <w:pPr>
        <w:pStyle w:val="a6"/>
        <w:spacing w:before="0" w:beforeAutospacing="0" w:after="0" w:afterAutospacing="0" w:line="276" w:lineRule="auto"/>
        <w:ind w:firstLine="567"/>
        <w:jc w:val="both"/>
      </w:pPr>
      <w:r w:rsidRPr="00A14688">
        <w:t>При построении физкультурно-оздоровительной работы в ДОУ нами учитываются показатели физического здоровья каждого ребенка. Медицинское обслуживание детей осуществляется медицинским персоналом ЦРБ.</w:t>
      </w:r>
      <w:r w:rsidR="001637CE" w:rsidRPr="00A14688">
        <w:t xml:space="preserve"> Контингент воспитанников</w:t>
      </w:r>
      <w:r w:rsidRPr="00A14688">
        <w:t xml:space="preserve"> Причиной тому мы считаем отсутствие штата стоматолога в амбулатории села. Группа здоровья воспитанников зависит от наличия кариеса.</w:t>
      </w:r>
    </w:p>
    <w:p w:rsidR="0088218E" w:rsidRPr="00A14688" w:rsidRDefault="0088218E" w:rsidP="00382B30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  <w:r w:rsidRPr="00A14688">
        <w:rPr>
          <w:sz w:val="24"/>
          <w:szCs w:val="24"/>
        </w:rPr>
        <w:lastRenderedPageBreak/>
        <w:t>В основном дети проходят адаптацию хорошо. Необходимым условием успешной адаптации детей младшего возраста является согласованность действий родителей и воспитателей. Единство подходов к индивидуальным особенностям ребенка в семье и детском саду. В ДОУ созданы условия реализации  индивидуального и дифференцированного подхода к ребёнку. Результатом реализации личностно-ориентированного взаимодействия является успешная адаптация детей к условиям детского сада. За последние 3 года средняя степень адаптации наблюдается у 35% детей (45-55 дней), у 12,5% -  лёгкая степень адаптации. Наблюдаются случаи тяжёлого течения адаптационного периода –  1,2%.</w:t>
      </w:r>
      <w:r w:rsidR="00382B30" w:rsidRPr="00A14688">
        <w:rPr>
          <w:sz w:val="24"/>
          <w:szCs w:val="24"/>
        </w:rPr>
        <w:t xml:space="preserve"> </w:t>
      </w:r>
      <w:r w:rsidR="00382B30" w:rsidRPr="00A14688">
        <w:rPr>
          <w:bCs/>
          <w:sz w:val="24"/>
          <w:szCs w:val="24"/>
        </w:rPr>
        <w:t>В</w:t>
      </w:r>
      <w:r w:rsidRPr="00A14688">
        <w:rPr>
          <w:bCs/>
          <w:sz w:val="24"/>
          <w:szCs w:val="24"/>
        </w:rPr>
        <w:t xml:space="preserve">ыявились такие причины, как: дети за период адаптации часто пропускали по болезни посещение ДОУ; дети не ели, т.е. не приучены к возрастной пище, у детей сохранились вредные привычки (пользование соской, грудное кормление); не вступали в контакт с детьми и </w:t>
      </w:r>
      <w:proofErr w:type="gramStart"/>
      <w:r w:rsidRPr="00A14688">
        <w:rPr>
          <w:bCs/>
          <w:sz w:val="24"/>
          <w:szCs w:val="24"/>
        </w:rPr>
        <w:t>со</w:t>
      </w:r>
      <w:proofErr w:type="gramEnd"/>
      <w:r w:rsidRPr="00A14688">
        <w:rPr>
          <w:bCs/>
          <w:sz w:val="24"/>
          <w:szCs w:val="24"/>
        </w:rPr>
        <w:t xml:space="preserve"> взрослыми, т.е. единственный ребенок в семье, очень опекаемый несколькими взрослыми. </w:t>
      </w:r>
    </w:p>
    <w:p w:rsidR="0088218E" w:rsidRPr="00A14688" w:rsidRDefault="0088218E" w:rsidP="008821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18E" w:rsidRPr="00A14688" w:rsidRDefault="0088218E" w:rsidP="0088218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8. Организация питания воспитанников</w:t>
      </w:r>
    </w:p>
    <w:p w:rsidR="0088218E" w:rsidRPr="00A14688" w:rsidRDefault="0088218E" w:rsidP="008821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В детском саду организовано 4-х разовое питание.  Организация питания воспитанников детского сада осуществляется в соответствии с 10 – дневным меню и состоит из необходимых пищевых продуктов в соответствии с требованиями Санитарных правил и норм.</w:t>
      </w:r>
      <w:r w:rsidR="005B1CD8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-71.75pt,269.75pt" to="-71.75pt,391.2pt" o:allowincell="f" strokeweight=".5pt">
            <w10:wrap anchorx="margin"/>
          </v:line>
        </w:pict>
      </w:r>
      <w:r w:rsidRPr="00A14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8E" w:rsidRPr="00A14688" w:rsidRDefault="0088218E" w:rsidP="008821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В детском саду питание организовано в групповых комнатах. Весь цикл приготовления блюд происходит на пищеблоке. </w:t>
      </w:r>
    </w:p>
    <w:p w:rsidR="0088218E" w:rsidRPr="00A14688" w:rsidRDefault="0088218E" w:rsidP="0088218E">
      <w:pPr>
        <w:pStyle w:val="a6"/>
        <w:spacing w:before="0" w:beforeAutospacing="0" w:after="0" w:afterAutospacing="0" w:line="276" w:lineRule="auto"/>
        <w:ind w:firstLine="567"/>
        <w:jc w:val="both"/>
      </w:pPr>
      <w:r w:rsidRPr="00A14688">
        <w:t>При организации питания детей нами соблюдаются следующие основные принципы:</w:t>
      </w:r>
    </w:p>
    <w:p w:rsidR="0088218E" w:rsidRPr="00A14688" w:rsidRDefault="0088218E" w:rsidP="0088218E">
      <w:pPr>
        <w:pStyle w:val="12"/>
        <w:numPr>
          <w:ilvl w:val="0"/>
          <w:numId w:val="4"/>
        </w:numPr>
        <w:shd w:val="clear" w:color="auto" w:fill="FFFFFF"/>
        <w:tabs>
          <w:tab w:val="clear" w:pos="360"/>
          <w:tab w:val="num" w:pos="-567"/>
        </w:tabs>
        <w:spacing w:after="0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составление полноценных рационов питания;</w:t>
      </w:r>
    </w:p>
    <w:p w:rsidR="0088218E" w:rsidRPr="00A14688" w:rsidRDefault="0088218E" w:rsidP="0088218E">
      <w:pPr>
        <w:numPr>
          <w:ilvl w:val="0"/>
          <w:numId w:val="4"/>
        </w:numPr>
        <w:shd w:val="clear" w:color="auto" w:fill="FFFFFF"/>
        <w:tabs>
          <w:tab w:val="clear" w:pos="360"/>
          <w:tab w:val="num" w:pos="-567"/>
        </w:tabs>
        <w:spacing w:after="0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88218E" w:rsidRPr="00A14688" w:rsidRDefault="0088218E" w:rsidP="0088218E">
      <w:pPr>
        <w:numPr>
          <w:ilvl w:val="0"/>
          <w:numId w:val="4"/>
        </w:numPr>
        <w:shd w:val="clear" w:color="auto" w:fill="FFFFFF"/>
        <w:tabs>
          <w:tab w:val="clear" w:pos="360"/>
          <w:tab w:val="num" w:pos="-567"/>
        </w:tabs>
        <w:spacing w:after="0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строгое соблюдение режима питания, отвечающего физиологическим особенностям детей различных возрастных групп;</w:t>
      </w:r>
    </w:p>
    <w:p w:rsidR="0088218E" w:rsidRPr="00A14688" w:rsidRDefault="0088218E" w:rsidP="0088218E">
      <w:pPr>
        <w:numPr>
          <w:ilvl w:val="0"/>
          <w:numId w:val="4"/>
        </w:numPr>
        <w:shd w:val="clear" w:color="auto" w:fill="FFFFFF"/>
        <w:tabs>
          <w:tab w:val="clear" w:pos="360"/>
          <w:tab w:val="num" w:pos="-567"/>
        </w:tabs>
        <w:spacing w:after="0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 правильное сочетание его с режимом дня каждого ребенка и режимом работы учреждения;</w:t>
      </w:r>
    </w:p>
    <w:p w:rsidR="0088218E" w:rsidRPr="00A14688" w:rsidRDefault="0088218E" w:rsidP="0088218E">
      <w:pPr>
        <w:numPr>
          <w:ilvl w:val="0"/>
          <w:numId w:val="4"/>
        </w:numPr>
        <w:shd w:val="clear" w:color="auto" w:fill="FFFFFF"/>
        <w:tabs>
          <w:tab w:val="clear" w:pos="360"/>
          <w:tab w:val="num" w:pos="-567"/>
        </w:tabs>
        <w:spacing w:after="0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соблюдение правил эстетики питания, воспитание обходимых гигиенических навыков в зависимости от возраста и уровня развития детей;</w:t>
      </w:r>
    </w:p>
    <w:p w:rsidR="0088218E" w:rsidRPr="00A14688" w:rsidRDefault="0088218E" w:rsidP="0088218E">
      <w:pPr>
        <w:numPr>
          <w:ilvl w:val="0"/>
          <w:numId w:val="4"/>
        </w:numPr>
        <w:shd w:val="clear" w:color="auto" w:fill="FFFFFF"/>
        <w:tabs>
          <w:tab w:val="clear" w:pos="360"/>
          <w:tab w:val="num" w:pos="-567"/>
        </w:tabs>
        <w:spacing w:after="0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учет климатических и национальных особенностей, времени года, изменение в связи с этим режима питания;</w:t>
      </w:r>
    </w:p>
    <w:p w:rsidR="0088218E" w:rsidRPr="00A14688" w:rsidRDefault="0088218E" w:rsidP="0088218E">
      <w:pPr>
        <w:numPr>
          <w:ilvl w:val="0"/>
          <w:numId w:val="4"/>
        </w:numPr>
        <w:shd w:val="clear" w:color="auto" w:fill="FFFFFF"/>
        <w:tabs>
          <w:tab w:val="clear" w:pos="360"/>
          <w:tab w:val="num" w:pos="-567"/>
        </w:tabs>
        <w:spacing w:after="0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индивидуальный подход к каждому ребенку, учёт состояния его здоровья, особенностей развития, адаптации, наличия хронических заболеваний;</w:t>
      </w:r>
    </w:p>
    <w:p w:rsidR="0088218E" w:rsidRPr="00A14688" w:rsidRDefault="0088218E" w:rsidP="0088218E">
      <w:pPr>
        <w:numPr>
          <w:ilvl w:val="0"/>
          <w:numId w:val="4"/>
        </w:numPr>
        <w:shd w:val="clear" w:color="auto" w:fill="FFFFFF"/>
        <w:tabs>
          <w:tab w:val="clear" w:pos="360"/>
          <w:tab w:val="num" w:pos="-567"/>
        </w:tabs>
        <w:spacing w:after="0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строгое соблюдение технологических требований при приготовлении пищи, обеспечение правильной кулинарной  обработки пищевых продуктов;</w:t>
      </w:r>
    </w:p>
    <w:p w:rsidR="0088218E" w:rsidRPr="00A14688" w:rsidRDefault="0088218E" w:rsidP="0088218E">
      <w:pPr>
        <w:numPr>
          <w:ilvl w:val="0"/>
          <w:numId w:val="4"/>
        </w:numPr>
        <w:shd w:val="clear" w:color="auto" w:fill="FFFFFF"/>
        <w:tabs>
          <w:tab w:val="clear" w:pos="360"/>
          <w:tab w:val="num" w:pos="-567"/>
        </w:tabs>
        <w:spacing w:after="0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повседневный контроль над работой пищеблока, доведением пищи до ребенка, правильной организацией питания детей в группах;</w:t>
      </w:r>
    </w:p>
    <w:p w:rsidR="0088218E" w:rsidRPr="00A14688" w:rsidRDefault="0088218E" w:rsidP="0088218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bCs/>
          <w:sz w:val="24"/>
          <w:szCs w:val="24"/>
        </w:rPr>
        <w:t>Рациональному и полноценному питанию</w:t>
      </w:r>
      <w:r w:rsidRPr="00A14688">
        <w:rPr>
          <w:rFonts w:ascii="Times New Roman" w:hAnsi="Times New Roman" w:cs="Times New Roman"/>
          <w:sz w:val="24"/>
          <w:szCs w:val="24"/>
        </w:rPr>
        <w:t xml:space="preserve"> в детском саду придается большое значение. Исходя из имеющегося набора продуктов, повара готовят вкусные и разнообразные блюда, соблюдая технологию тепловой обработки, сберегая витаминный состав овощей и фруктов.</w:t>
      </w:r>
      <w:bookmarkStart w:id="1" w:name="_Toc366849485"/>
      <w:r w:rsidR="00B7045D" w:rsidRPr="00A14688">
        <w:rPr>
          <w:rFonts w:ascii="Times New Roman" w:hAnsi="Times New Roman" w:cs="Times New Roman"/>
          <w:sz w:val="24"/>
          <w:szCs w:val="24"/>
        </w:rPr>
        <w:t xml:space="preserve"> Введена </w:t>
      </w:r>
      <w:r w:rsidR="00B7045D" w:rsidRPr="00A14688">
        <w:rPr>
          <w:rFonts w:ascii="Times New Roman" w:hAnsi="Times New Roman" w:cs="Times New Roman"/>
          <w:sz w:val="24"/>
          <w:szCs w:val="24"/>
        </w:rPr>
        <w:lastRenderedPageBreak/>
        <w:t>продукция местных производителей – СХПК « Дирин», ТЗЦ « Лена», СПК «Павловский молочный завод», СХПК « Хоту» с. Тюнгюлю, овощи агрошколы с. Хаптагай и С.Рассолода.</w:t>
      </w:r>
    </w:p>
    <w:p w:rsidR="0088218E" w:rsidRPr="00A14688" w:rsidRDefault="0088218E" w:rsidP="0088218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9. Обеспечение безопасности</w:t>
      </w:r>
      <w:bookmarkEnd w:id="1"/>
    </w:p>
    <w:p w:rsidR="0088218E" w:rsidRPr="00A14688" w:rsidRDefault="0088218E" w:rsidP="0088218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В ДОУ созданы необходимые условия для обеспечения безопасности воспитанников и сотрудников ДОУ. С </w:t>
      </w:r>
      <w:r w:rsidR="00322A88" w:rsidRPr="00A14688">
        <w:rPr>
          <w:rFonts w:ascii="Times New Roman" w:hAnsi="Times New Roman" w:cs="Times New Roman"/>
          <w:sz w:val="24"/>
          <w:szCs w:val="24"/>
        </w:rPr>
        <w:t xml:space="preserve">детьми проводятся занятия по ПДД </w:t>
      </w:r>
      <w:r w:rsidRPr="00A14688">
        <w:rPr>
          <w:rFonts w:ascii="Times New Roman" w:hAnsi="Times New Roman" w:cs="Times New Roman"/>
          <w:sz w:val="24"/>
          <w:szCs w:val="24"/>
        </w:rPr>
        <w:t xml:space="preserve"> и игры  по охране здоровья и  безопасности.</w:t>
      </w:r>
    </w:p>
    <w:p w:rsidR="0088218E" w:rsidRPr="00A14688" w:rsidRDefault="0088218E" w:rsidP="0088218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 xml:space="preserve">Пожарная безопасность: </w:t>
      </w:r>
    </w:p>
    <w:p w:rsidR="0088218E" w:rsidRPr="00A14688" w:rsidRDefault="0088218E" w:rsidP="008821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Имеется автоматизированная противопожарная система оповещения и необходимое количество противопожарных средств.</w:t>
      </w:r>
    </w:p>
    <w:p w:rsidR="0088218E" w:rsidRPr="00A14688" w:rsidRDefault="0088218E" w:rsidP="008821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Все запасные выходы легкодоступны и содержатся в порядке; выполняются правила пожарной безопасности; соблюдается противопожарный режим.</w:t>
      </w:r>
    </w:p>
    <w:p w:rsidR="0088218E" w:rsidRPr="00A14688" w:rsidRDefault="0088218E" w:rsidP="008821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Имеется план эвакуации людей и инструкции, определяющие действия персонала по обеспечению быстрой эвакуации.</w:t>
      </w:r>
    </w:p>
    <w:p w:rsidR="0088218E" w:rsidRPr="00A14688" w:rsidRDefault="0088218E" w:rsidP="008821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Регулярно проводятся беседы по противопожарной безопасности.</w:t>
      </w:r>
    </w:p>
    <w:p w:rsidR="0088218E" w:rsidRPr="00A14688" w:rsidRDefault="0088218E" w:rsidP="0088218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при возникновении чрезвычайных ситуаций: </w:t>
      </w:r>
    </w:p>
    <w:p w:rsidR="0088218E" w:rsidRPr="00A14688" w:rsidRDefault="0088218E" w:rsidP="008821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В детском саду имеется кнопка экстренного вызова помощи. Заключены договора на охрану и обслуживание кнопки экстренного вызова помощи.</w:t>
      </w:r>
    </w:p>
    <w:p w:rsidR="0088218E" w:rsidRPr="00A14688" w:rsidRDefault="0088218E" w:rsidP="0088218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 xml:space="preserve">Охрана труда и соблюдение правил техники безопасности. </w:t>
      </w:r>
    </w:p>
    <w:p w:rsidR="0088218E" w:rsidRPr="00A14688" w:rsidRDefault="0088218E" w:rsidP="008821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Регулярно проводится инструктаж по правилам техники безопасности с различными категориями сотрудников детского сада.</w:t>
      </w:r>
    </w:p>
    <w:p w:rsidR="0088218E" w:rsidRPr="00A14688" w:rsidRDefault="0088218E" w:rsidP="0088218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 xml:space="preserve">Обеспечение правопорядка, соблюдение норм и правил поведения всеми участниками образовательного процесса. </w:t>
      </w:r>
    </w:p>
    <w:p w:rsidR="0088218E" w:rsidRPr="00A14688" w:rsidRDefault="0088218E" w:rsidP="008821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В течение учебного года воспитателями систематически проводятся беседы с детьми по правилам дорожного движения, о безопасном поведении на воде, на дорогах, в походе, в быту.</w:t>
      </w:r>
    </w:p>
    <w:p w:rsidR="0088218E" w:rsidRPr="00A14688" w:rsidRDefault="0088218E" w:rsidP="0088218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Санитарная безопасность:</w:t>
      </w:r>
    </w:p>
    <w:p w:rsidR="0088218E" w:rsidRPr="00A14688" w:rsidRDefault="0088218E" w:rsidP="008821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Санитарно-гигиеническое состояние всех помещений детского сада соответствует требованиям СанПиНа.</w:t>
      </w:r>
    </w:p>
    <w:p w:rsidR="0088218E" w:rsidRPr="00A14688" w:rsidRDefault="0088218E" w:rsidP="008821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lastRenderedPageBreak/>
        <w:t>Во всех групповых комнатах установлены столы, регулируемые по высоте.</w:t>
      </w:r>
    </w:p>
    <w:p w:rsidR="0088218E" w:rsidRPr="00A14688" w:rsidRDefault="0088218E" w:rsidP="008821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Организован процесс проветривания и обеспечен необходимый тепловой режим в зимнее время; соблюдается питьевой режим.</w:t>
      </w:r>
    </w:p>
    <w:p w:rsidR="0088218E" w:rsidRPr="00A14688" w:rsidRDefault="0088218E" w:rsidP="0088218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688">
        <w:rPr>
          <w:rFonts w:ascii="Times New Roman" w:hAnsi="Times New Roman" w:cs="Times New Roman"/>
          <w:b/>
          <w:sz w:val="24"/>
          <w:szCs w:val="24"/>
        </w:rPr>
        <w:t>10. Финансовое обеспечение функционирования и развития учреждения</w:t>
      </w:r>
    </w:p>
    <w:p w:rsidR="0088218E" w:rsidRPr="00A14688" w:rsidRDefault="0088218E" w:rsidP="008821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Как и все муниципальные образовательные учреждения, наш Хаптагайский центр развития ребенка – детский сад «Хомусчаан» получает бюджетное  нормативное финансирование, которое распределяется следующим образом:</w:t>
      </w:r>
    </w:p>
    <w:p w:rsidR="0088218E" w:rsidRPr="00A14688" w:rsidRDefault="0088218E" w:rsidP="0088218E">
      <w:pPr>
        <w:pStyle w:val="12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Заработная плата работников ДОУ</w:t>
      </w:r>
    </w:p>
    <w:p w:rsidR="0088218E" w:rsidRPr="00A14688" w:rsidRDefault="0088218E" w:rsidP="0088218E">
      <w:pPr>
        <w:pStyle w:val="12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Расходы на коммунальные платежи и содержание здания</w:t>
      </w:r>
    </w:p>
    <w:p w:rsidR="0088218E" w:rsidRPr="00A14688" w:rsidRDefault="0088218E" w:rsidP="0088218E">
      <w:pPr>
        <w:pStyle w:val="12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Услуги связи, СЭС </w:t>
      </w:r>
    </w:p>
    <w:p w:rsidR="0088218E" w:rsidRPr="00A14688" w:rsidRDefault="0088218E" w:rsidP="0088218E">
      <w:pPr>
        <w:pStyle w:val="12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Питание детей</w:t>
      </w:r>
    </w:p>
    <w:p w:rsidR="0088218E" w:rsidRPr="00A14688" w:rsidRDefault="0088218E" w:rsidP="0088218E">
      <w:pPr>
        <w:pStyle w:val="12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Мягкий инвентарь, канцтовары, строительные товары, хозяйственные расходы.</w:t>
      </w:r>
    </w:p>
    <w:p w:rsidR="0088218E" w:rsidRPr="00A14688" w:rsidRDefault="0088218E" w:rsidP="008821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Внебюджетные средства проходят через лицевой счет в банке.  Внебюджетные средства это родительские взносы  и другие  средства, как материальная помощь и добровольные пожертвования от родителей, попечителей и спонсоров.  Также  дополнительным источником привлечения средств является  подсобное хозяйство ДОУ, платные услуги, коммерческие мероприятия и т.д.  </w:t>
      </w:r>
      <w:r w:rsidR="00322A88" w:rsidRPr="00A14688">
        <w:rPr>
          <w:rFonts w:ascii="Times New Roman" w:hAnsi="Times New Roman" w:cs="Times New Roman"/>
          <w:sz w:val="24"/>
          <w:szCs w:val="24"/>
        </w:rPr>
        <w:t>Н</w:t>
      </w:r>
      <w:r w:rsidRPr="00A14688">
        <w:rPr>
          <w:rFonts w:ascii="Times New Roman" w:hAnsi="Times New Roman" w:cs="Times New Roman"/>
          <w:sz w:val="24"/>
          <w:szCs w:val="24"/>
        </w:rPr>
        <w:t>а январские выходные проводим платные детские утренники для учеников начальных классов и коммерческий вечер  в  Доме Культуры для населения.  Средства, поступающие из внебюджетных источников, расходуются  по смете финансово-хозяйственной деятельности.  Внебюджетные средства расходуются на питание и на создание качественной и современной предметно-развивающей среды, на обогащение материально- технической базы ДОУ.</w:t>
      </w:r>
    </w:p>
    <w:p w:rsidR="0088218E" w:rsidRPr="00A14688" w:rsidRDefault="0088218E" w:rsidP="0088218E">
      <w:pPr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14688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A14688">
        <w:rPr>
          <w:rFonts w:ascii="Times New Roman" w:hAnsi="Times New Roman" w:cs="Times New Roman"/>
          <w:sz w:val="24"/>
          <w:szCs w:val="24"/>
        </w:rPr>
        <w:t xml:space="preserve"> ДОУ создана необходимая материальная база и хорошие условия для качественной организации  образовательного процесса. </w:t>
      </w:r>
      <w:proofErr w:type="gramStart"/>
      <w:r w:rsidRPr="00A14688"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 w:rsidRPr="00A14688">
        <w:rPr>
          <w:rFonts w:ascii="Times New Roman" w:hAnsi="Times New Roman" w:cs="Times New Roman"/>
          <w:sz w:val="24"/>
          <w:szCs w:val="24"/>
        </w:rPr>
        <w:t xml:space="preserve"> музыкальный зал, национальный музей, оснащен медицинский кабинет, кухня. Постепенно обновляется детская мебель, игрушки. </w:t>
      </w:r>
      <w:r w:rsidR="00D35883" w:rsidRPr="00A14688">
        <w:rPr>
          <w:rFonts w:ascii="Times New Roman" w:hAnsi="Times New Roman" w:cs="Times New Roman"/>
          <w:sz w:val="24"/>
          <w:szCs w:val="24"/>
        </w:rPr>
        <w:t xml:space="preserve"> Обновляется и обогащается фонд методических пособий. </w:t>
      </w:r>
      <w:r w:rsidRPr="00A14688">
        <w:rPr>
          <w:rFonts w:ascii="Times New Roman" w:hAnsi="Times New Roman" w:cs="Times New Roman"/>
          <w:sz w:val="24"/>
          <w:szCs w:val="24"/>
        </w:rPr>
        <w:t>Созданы условия для педагогов и работников для работы в о</w:t>
      </w:r>
      <w:r w:rsidR="00322A88" w:rsidRPr="00A14688">
        <w:rPr>
          <w:rFonts w:ascii="Times New Roman" w:hAnsi="Times New Roman" w:cs="Times New Roman"/>
          <w:sz w:val="24"/>
          <w:szCs w:val="24"/>
        </w:rPr>
        <w:t>бласти ИКТ. Имеется для работы 5</w:t>
      </w:r>
      <w:r w:rsidRPr="00A14688">
        <w:rPr>
          <w:rFonts w:ascii="Times New Roman" w:hAnsi="Times New Roman" w:cs="Times New Roman"/>
          <w:sz w:val="24"/>
          <w:szCs w:val="24"/>
        </w:rPr>
        <w:t xml:space="preserve"> ноутбука, </w:t>
      </w:r>
      <w:r w:rsidR="00D35883" w:rsidRPr="00A14688">
        <w:rPr>
          <w:rFonts w:ascii="Times New Roman" w:hAnsi="Times New Roman" w:cs="Times New Roman"/>
          <w:sz w:val="24"/>
          <w:szCs w:val="24"/>
        </w:rPr>
        <w:t>2 компьютера,</w:t>
      </w:r>
      <w:r w:rsidRPr="00A14688">
        <w:rPr>
          <w:rFonts w:ascii="Times New Roman" w:hAnsi="Times New Roman" w:cs="Times New Roman"/>
          <w:sz w:val="24"/>
          <w:szCs w:val="24"/>
        </w:rPr>
        <w:t xml:space="preserve">1 нетбук, факс, принтеры, </w:t>
      </w:r>
      <w:r w:rsidR="00322A88" w:rsidRPr="00A14688">
        <w:rPr>
          <w:rFonts w:ascii="Times New Roman" w:hAnsi="Times New Roman" w:cs="Times New Roman"/>
          <w:sz w:val="24"/>
          <w:szCs w:val="24"/>
        </w:rPr>
        <w:t>2 мультимедийные</w:t>
      </w:r>
      <w:r w:rsidRPr="00A14688"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="00322A88" w:rsidRPr="00A14688">
        <w:rPr>
          <w:rFonts w:ascii="Times New Roman" w:hAnsi="Times New Roman" w:cs="Times New Roman"/>
          <w:sz w:val="24"/>
          <w:szCs w:val="24"/>
        </w:rPr>
        <w:t>ы</w:t>
      </w:r>
      <w:r w:rsidRPr="00A14688">
        <w:rPr>
          <w:rFonts w:ascii="Times New Roman" w:hAnsi="Times New Roman" w:cs="Times New Roman"/>
          <w:sz w:val="24"/>
          <w:szCs w:val="24"/>
        </w:rPr>
        <w:t>, цифровой фотоаппарат, видеокамера, электронная доска итд.</w:t>
      </w:r>
      <w:r w:rsidR="00322A88" w:rsidRPr="00A14688">
        <w:rPr>
          <w:rFonts w:ascii="Times New Roman" w:hAnsi="Times New Roman" w:cs="Times New Roman"/>
          <w:sz w:val="24"/>
          <w:szCs w:val="24"/>
        </w:rPr>
        <w:t xml:space="preserve"> </w:t>
      </w:r>
      <w:r w:rsidR="00D35883" w:rsidRPr="00A14688">
        <w:rPr>
          <w:rFonts w:ascii="Times New Roman" w:hAnsi="Times New Roman" w:cs="Times New Roman"/>
          <w:sz w:val="24"/>
          <w:szCs w:val="24"/>
        </w:rPr>
        <w:t xml:space="preserve">  В музыкальном зале приобретены за 2016-2019гг. </w:t>
      </w:r>
      <w:r w:rsidR="006F79E3" w:rsidRPr="00A14688">
        <w:rPr>
          <w:rFonts w:ascii="Times New Roman" w:hAnsi="Times New Roman" w:cs="Times New Roman"/>
          <w:sz w:val="24"/>
          <w:szCs w:val="24"/>
        </w:rPr>
        <w:t xml:space="preserve">– синтезаторы, стойка, портативная акустическая система с радиомикрофонами, набор якутских музыкальных инструментов. </w:t>
      </w:r>
      <w:r w:rsidRPr="00A14688">
        <w:rPr>
          <w:rFonts w:ascii="Times New Roman" w:hAnsi="Times New Roman" w:cs="Times New Roman"/>
          <w:sz w:val="24"/>
          <w:szCs w:val="24"/>
        </w:rPr>
        <w:t>По графику оснащаем техработников спецодеждой.</w:t>
      </w:r>
      <w:bookmarkStart w:id="2" w:name="_GoBack"/>
      <w:bookmarkEnd w:id="2"/>
    </w:p>
    <w:p w:rsidR="0088218E" w:rsidRPr="00A14688" w:rsidRDefault="0088218E" w:rsidP="0088218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lastRenderedPageBreak/>
        <w:t>11. Анализ деятельности</w:t>
      </w:r>
    </w:p>
    <w:p w:rsidR="0088218E" w:rsidRPr="00A14688" w:rsidRDefault="00F40E3B" w:rsidP="0088218E">
      <w:pPr>
        <w:pStyle w:val="a6"/>
        <w:spacing w:before="0" w:beforeAutospacing="0" w:after="0" w:afterAutospacing="0" w:line="276" w:lineRule="auto"/>
        <w:jc w:val="both"/>
      </w:pPr>
      <w:r w:rsidRPr="00A14688">
        <w:t>Анализ показывает, что н</w:t>
      </w:r>
      <w:r w:rsidR="0088218E" w:rsidRPr="00A14688">
        <w:t xml:space="preserve">аиболее </w:t>
      </w:r>
      <w:proofErr w:type="gramStart"/>
      <w:r w:rsidR="0088218E" w:rsidRPr="00A14688">
        <w:t>успешным</w:t>
      </w:r>
      <w:proofErr w:type="gramEnd"/>
      <w:r w:rsidR="0088218E" w:rsidRPr="00A14688">
        <w:t xml:space="preserve"> в деятельности детского сада можно отметить следующее:</w:t>
      </w:r>
    </w:p>
    <w:p w:rsidR="0088218E" w:rsidRPr="00A14688" w:rsidRDefault="0088218E" w:rsidP="0088218E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A14688">
        <w:t>активное участие педагогического колл</w:t>
      </w:r>
      <w:r w:rsidR="00F40E3B" w:rsidRPr="00A14688">
        <w:t>ектива в организации работы ДОУ, в различных мероприятиях улуса, республики;</w:t>
      </w:r>
    </w:p>
    <w:p w:rsidR="0088218E" w:rsidRPr="00A14688" w:rsidRDefault="0088218E" w:rsidP="0088218E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A14688">
        <w:t>активное вовлечение родителей в воспитательно-образовательный процесс</w:t>
      </w:r>
    </w:p>
    <w:p w:rsidR="0088218E" w:rsidRPr="00A14688" w:rsidRDefault="0088218E" w:rsidP="0088218E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bCs/>
        </w:rPr>
      </w:pPr>
      <w:r w:rsidRPr="00A14688">
        <w:t>создание оптимальных условий, обеспечивающих постепенный переход к инновационным фо</w:t>
      </w:r>
      <w:r w:rsidR="00F40E3B" w:rsidRPr="00A14688">
        <w:t>рмам организации образовательного процесса</w:t>
      </w:r>
    </w:p>
    <w:p w:rsidR="0088218E" w:rsidRPr="00A14688" w:rsidRDefault="0088218E" w:rsidP="0088218E">
      <w:pPr>
        <w:pStyle w:val="a6"/>
        <w:spacing w:before="0" w:beforeAutospacing="0" w:after="0" w:afterAutospacing="0" w:line="276" w:lineRule="auto"/>
        <w:ind w:left="567" w:hanging="227"/>
        <w:jc w:val="both"/>
      </w:pPr>
      <w:r w:rsidRPr="00A14688">
        <w:t>Однако остается много конкретных вопросов и проблем для продолжения работы:</w:t>
      </w:r>
    </w:p>
    <w:p w:rsidR="0088218E" w:rsidRPr="00A14688" w:rsidRDefault="0088218E" w:rsidP="0088218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- внедрение новых технологий для оздоровления детей, совершенствование психолого-педагогической системы сопровождения воспитательно-образовательного процесса;</w:t>
      </w:r>
    </w:p>
    <w:p w:rsidR="00F40E3B" w:rsidRPr="00A14688" w:rsidRDefault="00F40E3B" w:rsidP="00F40E3B">
      <w:pPr>
        <w:pStyle w:val="a8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14688">
        <w:rPr>
          <w:rFonts w:ascii="Times New Roman" w:hAnsi="Times New Roman"/>
          <w:sz w:val="24"/>
          <w:szCs w:val="24"/>
        </w:rPr>
        <w:t xml:space="preserve">         - улучшение работы по </w:t>
      </w:r>
      <w:r w:rsidRPr="00A14688">
        <w:rPr>
          <w:rFonts w:ascii="Times New Roman" w:eastAsia="Times New Roman" w:hAnsi="Times New Roman"/>
          <w:sz w:val="24"/>
          <w:szCs w:val="24"/>
        </w:rPr>
        <w:t>духовно-нравственному развитию и патриотическому воспитанию;</w:t>
      </w:r>
    </w:p>
    <w:p w:rsidR="0088218E" w:rsidRPr="00A14688" w:rsidRDefault="0088218E" w:rsidP="0088218E">
      <w:pPr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>- использование образовательных и воспитывающих возможностей семьи и социального окружения по достижению планируемых</w:t>
      </w:r>
      <w:r w:rsidR="00F40E3B" w:rsidRPr="00A14688"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программы;</w:t>
      </w:r>
    </w:p>
    <w:p w:rsidR="00F40E3B" w:rsidRPr="00A14688" w:rsidRDefault="00F40E3B" w:rsidP="0088218E">
      <w:pPr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eastAsia="Times New Roman" w:hAnsi="Times New Roman" w:cs="Times New Roman"/>
          <w:sz w:val="24"/>
          <w:szCs w:val="24"/>
        </w:rPr>
        <w:t>-  повысить роль отца в воспитании мальчиков;</w:t>
      </w:r>
    </w:p>
    <w:p w:rsidR="00F40E3B" w:rsidRPr="00A14688" w:rsidRDefault="00F40E3B" w:rsidP="00F40E3B">
      <w:pPr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688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A146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4688">
        <w:rPr>
          <w:rFonts w:ascii="Times New Roman" w:hAnsi="Times New Roman" w:cs="Times New Roman"/>
          <w:sz w:val="24"/>
          <w:szCs w:val="24"/>
        </w:rPr>
        <w:t xml:space="preserve"> своевременным внесением родительских взносов;</w:t>
      </w:r>
    </w:p>
    <w:p w:rsidR="0088218E" w:rsidRPr="00A14688" w:rsidRDefault="0088218E" w:rsidP="0088218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366849488"/>
      <w:r w:rsidRPr="00A14688">
        <w:rPr>
          <w:rFonts w:ascii="Times New Roman" w:hAnsi="Times New Roman" w:cs="Times New Roman"/>
          <w:sz w:val="24"/>
          <w:szCs w:val="24"/>
        </w:rPr>
        <w:t>12. Основные направления развития ДОУ</w:t>
      </w:r>
      <w:bookmarkEnd w:id="3"/>
    </w:p>
    <w:p w:rsidR="0088218E" w:rsidRPr="00A14688" w:rsidRDefault="00B61D29" w:rsidP="0088218E">
      <w:pPr>
        <w:pStyle w:val="a6"/>
        <w:spacing w:before="0" w:beforeAutospacing="0" w:after="0" w:afterAutospacing="0" w:line="276" w:lineRule="auto"/>
        <w:jc w:val="both"/>
        <w:rPr>
          <w:bCs/>
        </w:rPr>
      </w:pPr>
      <w:r w:rsidRPr="00A14688">
        <w:rPr>
          <w:bCs/>
          <w:color w:val="FF0000"/>
        </w:rPr>
        <w:t xml:space="preserve"> </w:t>
      </w:r>
      <w:r w:rsidRPr="00A14688">
        <w:rPr>
          <w:bCs/>
        </w:rPr>
        <w:t xml:space="preserve"> 1. Совершенствование психолого-педагогических условий, обеспечивающих полноценное развитие ребенка</w:t>
      </w:r>
    </w:p>
    <w:p w:rsidR="00B61D29" w:rsidRPr="00A14688" w:rsidRDefault="00B61D29" w:rsidP="0088218E">
      <w:pPr>
        <w:pStyle w:val="a6"/>
        <w:spacing w:before="0" w:beforeAutospacing="0" w:after="0" w:afterAutospacing="0" w:line="276" w:lineRule="auto"/>
        <w:jc w:val="both"/>
        <w:rPr>
          <w:bCs/>
        </w:rPr>
      </w:pPr>
      <w:r w:rsidRPr="00A14688">
        <w:rPr>
          <w:bCs/>
        </w:rPr>
        <w:t xml:space="preserve">  2. Развитие интеграции с семьей</w:t>
      </w:r>
    </w:p>
    <w:p w:rsidR="00B61D29" w:rsidRPr="00A14688" w:rsidRDefault="00B61D29" w:rsidP="0088218E">
      <w:pPr>
        <w:pStyle w:val="a6"/>
        <w:spacing w:before="0" w:beforeAutospacing="0" w:after="0" w:afterAutospacing="0" w:line="276" w:lineRule="auto"/>
        <w:jc w:val="both"/>
        <w:rPr>
          <w:bCs/>
        </w:rPr>
      </w:pPr>
      <w:r w:rsidRPr="00A14688">
        <w:rPr>
          <w:bCs/>
        </w:rPr>
        <w:t xml:space="preserve">  3. Совершенствование пространственно-предметной развивающей среды</w:t>
      </w:r>
    </w:p>
    <w:p w:rsidR="00B61D29" w:rsidRPr="00A14688" w:rsidRDefault="00B61D29" w:rsidP="0088218E">
      <w:pPr>
        <w:pStyle w:val="a6"/>
        <w:spacing w:before="0" w:beforeAutospacing="0" w:after="0" w:afterAutospacing="0" w:line="276" w:lineRule="auto"/>
        <w:jc w:val="both"/>
        <w:rPr>
          <w:bCs/>
        </w:rPr>
      </w:pPr>
      <w:r w:rsidRPr="00A14688">
        <w:rPr>
          <w:bCs/>
        </w:rPr>
        <w:t xml:space="preserve">  4. Обновление и развитие кадрового потенциала</w:t>
      </w:r>
    </w:p>
    <w:p w:rsidR="00B61D29" w:rsidRPr="00A14688" w:rsidRDefault="00B61D29" w:rsidP="0088218E">
      <w:pPr>
        <w:pStyle w:val="a6"/>
        <w:spacing w:before="0" w:beforeAutospacing="0" w:after="0" w:afterAutospacing="0" w:line="276" w:lineRule="auto"/>
        <w:jc w:val="both"/>
        <w:rPr>
          <w:bCs/>
        </w:rPr>
      </w:pPr>
      <w:r w:rsidRPr="00A14688">
        <w:rPr>
          <w:bCs/>
        </w:rPr>
        <w:t xml:space="preserve">  5. Повышение эффективности управления ДОУ</w:t>
      </w:r>
    </w:p>
    <w:p w:rsidR="0088218E" w:rsidRPr="00A14688" w:rsidRDefault="0088218E" w:rsidP="0088218E">
      <w:pPr>
        <w:tabs>
          <w:tab w:val="left" w:pos="4635"/>
        </w:tabs>
        <w:spacing w:before="100" w:beforeAutospacing="1" w:after="100" w:afterAutospacing="1"/>
        <w:jc w:val="both"/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88218E" w:rsidRPr="00A14688" w:rsidRDefault="0088218E" w:rsidP="00A14688">
      <w:pPr>
        <w:rPr>
          <w:rFonts w:ascii="Times New Roman" w:hAnsi="Times New Roman" w:cs="Times New Roman"/>
          <w:sz w:val="24"/>
          <w:szCs w:val="24"/>
        </w:rPr>
      </w:pPr>
    </w:p>
    <w:p w:rsidR="0088218E" w:rsidRPr="00A14688" w:rsidRDefault="0088218E" w:rsidP="0088218E">
      <w:pPr>
        <w:shd w:val="clear" w:color="auto" w:fill="FFFFFF"/>
        <w:tabs>
          <w:tab w:val="left" w:pos="970"/>
        </w:tabs>
        <w:jc w:val="both"/>
        <w:rPr>
          <w:rFonts w:ascii="Times New Roman" w:hAnsi="Times New Roman" w:cs="Times New Roman"/>
          <w:spacing w:val="-18"/>
          <w:sz w:val="24"/>
          <w:szCs w:val="24"/>
        </w:rPr>
      </w:pPr>
    </w:p>
    <w:p w:rsidR="00C3149B" w:rsidRPr="00A14688" w:rsidRDefault="00C3149B">
      <w:pPr>
        <w:rPr>
          <w:rFonts w:ascii="Times New Roman" w:hAnsi="Times New Roman" w:cs="Times New Roman"/>
          <w:sz w:val="24"/>
          <w:szCs w:val="24"/>
        </w:rPr>
      </w:pPr>
    </w:p>
    <w:sectPr w:rsidR="00C3149B" w:rsidRPr="00A14688" w:rsidSect="0012497F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08F"/>
    <w:multiLevelType w:val="hybridMultilevel"/>
    <w:tmpl w:val="2730A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00E72"/>
    <w:multiLevelType w:val="hybridMultilevel"/>
    <w:tmpl w:val="1B54C6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66A4D0B"/>
    <w:multiLevelType w:val="hybridMultilevel"/>
    <w:tmpl w:val="A84A8B3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09A10947"/>
    <w:multiLevelType w:val="hybridMultilevel"/>
    <w:tmpl w:val="2C8C7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6C7C4E"/>
    <w:multiLevelType w:val="hybridMultilevel"/>
    <w:tmpl w:val="FD66D47E"/>
    <w:lvl w:ilvl="0" w:tplc="167AAFA4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A43C0"/>
    <w:multiLevelType w:val="hybridMultilevel"/>
    <w:tmpl w:val="BA28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55F84"/>
    <w:multiLevelType w:val="hybridMultilevel"/>
    <w:tmpl w:val="D4A2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56A8D"/>
    <w:multiLevelType w:val="hybridMultilevel"/>
    <w:tmpl w:val="E7C8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E099F"/>
    <w:multiLevelType w:val="hybridMultilevel"/>
    <w:tmpl w:val="909C5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536412"/>
    <w:multiLevelType w:val="hybridMultilevel"/>
    <w:tmpl w:val="BB2629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6E4797"/>
    <w:multiLevelType w:val="hybridMultilevel"/>
    <w:tmpl w:val="7056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C723D"/>
    <w:multiLevelType w:val="hybridMultilevel"/>
    <w:tmpl w:val="D346C6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195A3A"/>
    <w:multiLevelType w:val="hybridMultilevel"/>
    <w:tmpl w:val="61F0A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121E51"/>
    <w:multiLevelType w:val="hybridMultilevel"/>
    <w:tmpl w:val="B0205A56"/>
    <w:lvl w:ilvl="0" w:tplc="110EC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6652B9"/>
    <w:multiLevelType w:val="hybridMultilevel"/>
    <w:tmpl w:val="9F4800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AF11F60"/>
    <w:multiLevelType w:val="hybridMultilevel"/>
    <w:tmpl w:val="AC44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827D7"/>
    <w:multiLevelType w:val="hybridMultilevel"/>
    <w:tmpl w:val="258A89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B7517B"/>
    <w:multiLevelType w:val="hybridMultilevel"/>
    <w:tmpl w:val="460E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66BE5"/>
    <w:multiLevelType w:val="hybridMultilevel"/>
    <w:tmpl w:val="0392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B5419"/>
    <w:multiLevelType w:val="hybridMultilevel"/>
    <w:tmpl w:val="A56C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13BD6"/>
    <w:multiLevelType w:val="hybridMultilevel"/>
    <w:tmpl w:val="9E40AB76"/>
    <w:lvl w:ilvl="0" w:tplc="D80E3DF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AD39DB"/>
    <w:multiLevelType w:val="hybridMultilevel"/>
    <w:tmpl w:val="8CA05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16"/>
  </w:num>
  <w:num w:numId="5">
    <w:abstractNumId w:val="11"/>
  </w:num>
  <w:num w:numId="6">
    <w:abstractNumId w:val="3"/>
  </w:num>
  <w:num w:numId="7">
    <w:abstractNumId w:val="4"/>
  </w:num>
  <w:num w:numId="8">
    <w:abstractNumId w:val="15"/>
  </w:num>
  <w:num w:numId="9">
    <w:abstractNumId w:val="12"/>
  </w:num>
  <w:num w:numId="10">
    <w:abstractNumId w:val="21"/>
  </w:num>
  <w:num w:numId="11">
    <w:abstractNumId w:val="2"/>
  </w:num>
  <w:num w:numId="12">
    <w:abstractNumId w:val="14"/>
  </w:num>
  <w:num w:numId="13">
    <w:abstractNumId w:val="13"/>
  </w:num>
  <w:num w:numId="14">
    <w:abstractNumId w:val="19"/>
  </w:num>
  <w:num w:numId="15">
    <w:abstractNumId w:val="18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5"/>
  </w:num>
  <w:num w:numId="19">
    <w:abstractNumId w:val="10"/>
  </w:num>
  <w:num w:numId="20">
    <w:abstractNumId w:val="8"/>
  </w:num>
  <w:num w:numId="21">
    <w:abstractNumId w:val="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18E"/>
    <w:rsid w:val="00042106"/>
    <w:rsid w:val="00095A03"/>
    <w:rsid w:val="00102B7F"/>
    <w:rsid w:val="00104A8F"/>
    <w:rsid w:val="0012497F"/>
    <w:rsid w:val="001637CE"/>
    <w:rsid w:val="0021353A"/>
    <w:rsid w:val="002459A7"/>
    <w:rsid w:val="0026182F"/>
    <w:rsid w:val="00274A77"/>
    <w:rsid w:val="002E6D2C"/>
    <w:rsid w:val="00321B8A"/>
    <w:rsid w:val="00322A88"/>
    <w:rsid w:val="00365B06"/>
    <w:rsid w:val="00382B30"/>
    <w:rsid w:val="003977A2"/>
    <w:rsid w:val="003B51C6"/>
    <w:rsid w:val="003F5F48"/>
    <w:rsid w:val="00446792"/>
    <w:rsid w:val="0045592E"/>
    <w:rsid w:val="00461FBE"/>
    <w:rsid w:val="004F69B3"/>
    <w:rsid w:val="0056109E"/>
    <w:rsid w:val="00587A24"/>
    <w:rsid w:val="00592350"/>
    <w:rsid w:val="005959BE"/>
    <w:rsid w:val="005B1CD8"/>
    <w:rsid w:val="005B3B33"/>
    <w:rsid w:val="005C7FA2"/>
    <w:rsid w:val="00614A2A"/>
    <w:rsid w:val="006825B5"/>
    <w:rsid w:val="00692A43"/>
    <w:rsid w:val="006D4D6A"/>
    <w:rsid w:val="006F79E3"/>
    <w:rsid w:val="00736F5B"/>
    <w:rsid w:val="0079616C"/>
    <w:rsid w:val="007D71F4"/>
    <w:rsid w:val="00803195"/>
    <w:rsid w:val="008206C8"/>
    <w:rsid w:val="008253FD"/>
    <w:rsid w:val="00830564"/>
    <w:rsid w:val="00862884"/>
    <w:rsid w:val="0088218E"/>
    <w:rsid w:val="00896ECC"/>
    <w:rsid w:val="008C07AF"/>
    <w:rsid w:val="009A18AC"/>
    <w:rsid w:val="009E052F"/>
    <w:rsid w:val="00A14688"/>
    <w:rsid w:val="00AC0922"/>
    <w:rsid w:val="00AC168D"/>
    <w:rsid w:val="00B174DE"/>
    <w:rsid w:val="00B61D29"/>
    <w:rsid w:val="00B7045D"/>
    <w:rsid w:val="00BE089E"/>
    <w:rsid w:val="00BE172F"/>
    <w:rsid w:val="00BF0A68"/>
    <w:rsid w:val="00C3149B"/>
    <w:rsid w:val="00C6708B"/>
    <w:rsid w:val="00C96074"/>
    <w:rsid w:val="00D35883"/>
    <w:rsid w:val="00D53D1A"/>
    <w:rsid w:val="00D77669"/>
    <w:rsid w:val="00D9094F"/>
    <w:rsid w:val="00DC2ADC"/>
    <w:rsid w:val="00E5508D"/>
    <w:rsid w:val="00E77E13"/>
    <w:rsid w:val="00E81195"/>
    <w:rsid w:val="00EE4CD4"/>
    <w:rsid w:val="00F40E3B"/>
    <w:rsid w:val="00FA1320"/>
    <w:rsid w:val="00FB2F24"/>
    <w:rsid w:val="00FB4616"/>
    <w:rsid w:val="00FD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6708B"/>
  </w:style>
  <w:style w:type="paragraph" w:styleId="1">
    <w:name w:val="heading 1"/>
    <w:basedOn w:val="a"/>
    <w:next w:val="a"/>
    <w:link w:val="10"/>
    <w:qFormat/>
    <w:rsid w:val="008821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8218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8218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18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8218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8218E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8218E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8218E"/>
    <w:rPr>
      <w:color w:val="0000FF"/>
      <w:u w:val="single"/>
    </w:rPr>
  </w:style>
  <w:style w:type="paragraph" w:styleId="a5">
    <w:name w:val="TOC Heading"/>
    <w:basedOn w:val="1"/>
    <w:next w:val="a"/>
    <w:qFormat/>
    <w:rsid w:val="0088218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nhideWhenUsed/>
    <w:rsid w:val="0088218E"/>
    <w:pPr>
      <w:tabs>
        <w:tab w:val="right" w:leader="dot" w:pos="10195"/>
        <w:tab w:val="left" w:pos="12420"/>
      </w:tabs>
      <w:spacing w:after="0" w:line="360" w:lineRule="auto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a6">
    <w:name w:val="Normal (Web)"/>
    <w:basedOn w:val="a"/>
    <w:rsid w:val="0088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88218E"/>
    <w:rPr>
      <w:b/>
      <w:bCs/>
    </w:rPr>
  </w:style>
  <w:style w:type="paragraph" w:customStyle="1" w:styleId="section1">
    <w:name w:val="section1"/>
    <w:basedOn w:val="a"/>
    <w:rsid w:val="0088218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821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88218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8218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link w:val="aa"/>
    <w:qFormat/>
    <w:rsid w:val="0088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rsid w:val="0088218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88218E"/>
    <w:pPr>
      <w:ind w:left="720"/>
    </w:pPr>
    <w:rPr>
      <w:rFonts w:ascii="Calibri" w:eastAsia="Times New Roman" w:hAnsi="Calibri" w:cs="Calibri"/>
    </w:rPr>
  </w:style>
  <w:style w:type="paragraph" w:styleId="ab">
    <w:name w:val="Body Text Indent"/>
    <w:basedOn w:val="a"/>
    <w:link w:val="ac"/>
    <w:uiPriority w:val="99"/>
    <w:semiHidden/>
    <w:unhideWhenUsed/>
    <w:rsid w:val="009E05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E052F"/>
  </w:style>
  <w:style w:type="paragraph" w:customStyle="1" w:styleId="21">
    <w:name w:val="Абзац списка2"/>
    <w:basedOn w:val="a"/>
    <w:rsid w:val="00896ECC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homuschaan.edu-region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homuschaan@g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68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8764-AEE6-47CB-9056-17F2FD3C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42</Pages>
  <Words>10295</Words>
  <Characters>58685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Хомусчаан</dc:creator>
  <cp:keywords/>
  <dc:description/>
  <cp:lastModifiedBy>детсад</cp:lastModifiedBy>
  <cp:revision>30</cp:revision>
  <dcterms:created xsi:type="dcterms:W3CDTF">2019-10-28T00:41:00Z</dcterms:created>
  <dcterms:modified xsi:type="dcterms:W3CDTF">2019-10-30T06:30:00Z</dcterms:modified>
</cp:coreProperties>
</file>