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92" w:rsidRDefault="002E172F" w:rsidP="002E17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E172F">
        <w:rPr>
          <w:rFonts w:ascii="Times New Roman" w:hAnsi="Times New Roman" w:cs="Times New Roman"/>
          <w:b/>
          <w:bCs/>
          <w:sz w:val="24"/>
        </w:rPr>
        <w:t>Организация работы с детьми-инвалидами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E172F">
        <w:rPr>
          <w:rFonts w:ascii="Times New Roman" w:hAnsi="Times New Roman" w:cs="Times New Roman"/>
          <w:sz w:val="24"/>
        </w:rPr>
        <w:t>Получение детьми с ограниченными возможностями здоровья и детьми-инвалидами 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работаю </w:t>
      </w:r>
      <w:proofErr w:type="spellStart"/>
      <w:r>
        <w:rPr>
          <w:rFonts w:ascii="Times New Roman" w:hAnsi="Times New Roman" w:cs="Times New Roman"/>
          <w:sz w:val="24"/>
        </w:rPr>
        <w:t>тьютором</w:t>
      </w:r>
      <w:proofErr w:type="spellEnd"/>
      <w:r>
        <w:rPr>
          <w:rFonts w:ascii="Times New Roman" w:hAnsi="Times New Roman" w:cs="Times New Roman"/>
          <w:sz w:val="24"/>
        </w:rPr>
        <w:t xml:space="preserve"> с января 2019 года в МБДОУ ЦРР детском саду «</w:t>
      </w:r>
      <w:proofErr w:type="spellStart"/>
      <w:r>
        <w:rPr>
          <w:rFonts w:ascii="Times New Roman" w:hAnsi="Times New Roman" w:cs="Times New Roman"/>
          <w:sz w:val="24"/>
        </w:rPr>
        <w:t>Чуораанчык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2019 году наше дошкольное учреждение посещают 5 детей – инвалидов из них: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ребенка младшего дошкольного возраста;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 ребенка подготовительной группы.</w:t>
      </w:r>
    </w:p>
    <w:p w:rsidR="002E172F" w:rsidRDefault="002E172F" w:rsidP="002E17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E172F">
        <w:rPr>
          <w:rFonts w:ascii="Times New Roman" w:hAnsi="Times New Roman" w:cs="Times New Roman"/>
          <w:sz w:val="24"/>
        </w:rPr>
        <w:t>Цель работы ДОУ с детьми-инвалидами: создание специальных условий для успешной социальной адаптации, обучения, воспитания и развития ребенка с особыми образовательными потребностями.</w:t>
      </w:r>
    </w:p>
    <w:p w:rsidR="002E172F" w:rsidRPr="002E172F" w:rsidRDefault="002E172F" w:rsidP="002E172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172F">
        <w:rPr>
          <w:rFonts w:ascii="Times New Roman" w:hAnsi="Times New Roman" w:cs="Times New Roman"/>
          <w:sz w:val="24"/>
        </w:rPr>
        <w:t>Задачи:</w:t>
      </w:r>
    </w:p>
    <w:p w:rsidR="002E172F" w:rsidRPr="002E172F" w:rsidRDefault="002E172F" w:rsidP="002E17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2E172F">
        <w:rPr>
          <w:rFonts w:ascii="Times New Roman" w:hAnsi="Times New Roman" w:cs="Times New Roman"/>
          <w:sz w:val="24"/>
        </w:rPr>
        <w:t xml:space="preserve">Оказание помощи в коррекции недостатков развития, преодолении трудностей  усвоения адаптированной основной образовательной программы дошкольного образования.  </w:t>
      </w:r>
    </w:p>
    <w:p w:rsidR="002E172F" w:rsidRPr="002E172F" w:rsidRDefault="002E172F" w:rsidP="002E172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172F">
        <w:rPr>
          <w:rFonts w:ascii="Times New Roman" w:hAnsi="Times New Roman" w:cs="Times New Roman"/>
          <w:sz w:val="24"/>
        </w:rPr>
        <w:t xml:space="preserve">Коррекция и профилактика речевых нарушений, развитие общения и взаимодействия ребенка со взрослыми и сверстниками, развитие </w:t>
      </w:r>
      <w:proofErr w:type="spellStart"/>
      <w:r w:rsidRPr="002E172F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2E172F">
        <w:rPr>
          <w:rFonts w:ascii="Times New Roman" w:hAnsi="Times New Roman" w:cs="Times New Roman"/>
          <w:sz w:val="24"/>
        </w:rPr>
        <w:t xml:space="preserve"> собственных действий.</w:t>
      </w:r>
    </w:p>
    <w:p w:rsidR="002E172F" w:rsidRPr="002E172F" w:rsidRDefault="002E172F" w:rsidP="002E172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172F">
        <w:rPr>
          <w:rFonts w:ascii="Times New Roman" w:hAnsi="Times New Roman" w:cs="Times New Roman"/>
          <w:sz w:val="24"/>
        </w:rPr>
        <w:t>Формирование общей культуры личности, расширение общего кругозора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2E172F" w:rsidRDefault="002E172F" w:rsidP="002E172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E172F">
        <w:rPr>
          <w:rFonts w:ascii="Times New Roman" w:hAnsi="Times New Roman" w:cs="Times New Roman"/>
          <w:sz w:val="24"/>
        </w:rPr>
        <w:t xml:space="preserve">Сохранение и укрепление психофизического здоровья ребенка посредством создания </w:t>
      </w:r>
      <w:proofErr w:type="spellStart"/>
      <w:r w:rsidRPr="002E172F">
        <w:rPr>
          <w:rFonts w:ascii="Times New Roman" w:hAnsi="Times New Roman" w:cs="Times New Roman"/>
          <w:sz w:val="24"/>
        </w:rPr>
        <w:t>здоровьесберегающей</w:t>
      </w:r>
      <w:proofErr w:type="spellEnd"/>
      <w:r w:rsidRPr="002E172F">
        <w:rPr>
          <w:rFonts w:ascii="Times New Roman" w:hAnsi="Times New Roman" w:cs="Times New Roman"/>
          <w:sz w:val="24"/>
        </w:rPr>
        <w:t xml:space="preserve"> среды, применения </w:t>
      </w:r>
      <w:proofErr w:type="spellStart"/>
      <w:r w:rsidRPr="002E172F">
        <w:rPr>
          <w:rFonts w:ascii="Times New Roman" w:hAnsi="Times New Roman" w:cs="Times New Roman"/>
          <w:sz w:val="24"/>
        </w:rPr>
        <w:t>здоровьеформирующих</w:t>
      </w:r>
      <w:proofErr w:type="spellEnd"/>
      <w:r w:rsidRPr="002E172F">
        <w:rPr>
          <w:rFonts w:ascii="Times New Roman" w:hAnsi="Times New Roman" w:cs="Times New Roman"/>
          <w:sz w:val="24"/>
        </w:rPr>
        <w:t xml:space="preserve"> технологий.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На первом этапе</w:t>
      </w:r>
      <w:r>
        <w:rPr>
          <w:color w:val="000000"/>
        </w:rPr>
        <w:t> </w:t>
      </w:r>
      <w:r>
        <w:rPr>
          <w:rStyle w:val="c4"/>
          <w:b/>
          <w:bCs/>
          <w:color w:val="000000"/>
        </w:rPr>
        <w:t>работы</w:t>
      </w:r>
      <w:r>
        <w:rPr>
          <w:rStyle w:val="c1"/>
          <w:color w:val="000000"/>
        </w:rPr>
        <w:t> осуществляется: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знакомство с ребенком и его семьей;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c7"/>
          <w:rFonts w:ascii="Arial" w:hAnsi="Arial" w:cs="Arial"/>
          <w:color w:val="000000"/>
        </w:rPr>
        <w:t> </w:t>
      </w:r>
      <w:r>
        <w:rPr>
          <w:rStyle w:val="c1"/>
          <w:color w:val="000000"/>
        </w:rPr>
        <w:t>сбор информации о развитии ребенка, выявление образовательного запроса родителей;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-знакомство с заключением ПМПК (психолого-медико-педагогической комиссии) и ИПРА (индивидуальной программой реабилитации );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заключение договора между дошкольным учреждением и родителями (законными представителями);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создание предметно-развивающей среды;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На втором этапе: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проводится комплексное обследование ребенка-инвалида всеми специалистами дошкольного учреждения;</w:t>
      </w:r>
    </w:p>
    <w:p w:rsidR="002E172F" w:rsidRDefault="00E403CE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на основании заключения </w:t>
      </w:r>
      <w:r w:rsidR="002E172F">
        <w:rPr>
          <w:rStyle w:val="c1"/>
          <w:color w:val="000000"/>
        </w:rPr>
        <w:t>ПМПК  и ИПРА ребенка-инвалида на психолого-медико-педагогическом консилиум</w:t>
      </w:r>
      <w:r>
        <w:rPr>
          <w:rStyle w:val="c1"/>
          <w:color w:val="000000"/>
        </w:rPr>
        <w:t xml:space="preserve">е разрабатывается </w:t>
      </w:r>
      <w:r w:rsidR="002E172F">
        <w:rPr>
          <w:rStyle w:val="c1"/>
          <w:color w:val="000000"/>
        </w:rPr>
        <w:t xml:space="preserve"> адаптирован</w:t>
      </w:r>
      <w:r>
        <w:rPr>
          <w:rStyle w:val="c1"/>
          <w:color w:val="000000"/>
        </w:rPr>
        <w:t>ная образовательная программа (</w:t>
      </w:r>
      <w:r w:rsidR="002E172F">
        <w:rPr>
          <w:rStyle w:val="c1"/>
          <w:color w:val="000000"/>
        </w:rPr>
        <w:t>АОП);  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оформляется согласие родителей (законных представителей) </w:t>
      </w:r>
      <w:r w:rsidR="00E403CE">
        <w:rPr>
          <w:rStyle w:val="c1"/>
          <w:color w:val="000000"/>
        </w:rPr>
        <w:t xml:space="preserve">ребенка-инвалида на реализацию </w:t>
      </w:r>
      <w:r>
        <w:rPr>
          <w:rStyle w:val="c1"/>
          <w:color w:val="000000"/>
        </w:rPr>
        <w:t>АОП;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определяются педагоги, специал</w:t>
      </w:r>
      <w:r w:rsidR="00E403CE">
        <w:rPr>
          <w:rStyle w:val="c1"/>
          <w:color w:val="000000"/>
        </w:rPr>
        <w:t>исты</w:t>
      </w:r>
      <w:r>
        <w:rPr>
          <w:rStyle w:val="c1"/>
          <w:color w:val="000000"/>
        </w:rPr>
        <w:t>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разрабатывается план </w:t>
      </w:r>
      <w:r w:rsidR="00E403CE">
        <w:rPr>
          <w:rStyle w:val="c1"/>
          <w:color w:val="000000"/>
        </w:rPr>
        <w:t xml:space="preserve">взаимодействия между </w:t>
      </w:r>
      <w:r>
        <w:rPr>
          <w:rStyle w:val="c1"/>
          <w:color w:val="000000"/>
        </w:rPr>
        <w:t xml:space="preserve"> специалистами ДОУ по психолого-педагогическому сопровождению ребенка-инвалида;</w:t>
      </w:r>
    </w:p>
    <w:p w:rsidR="002E172F" w:rsidRDefault="00E403CE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 xml:space="preserve">- осуществляется реализация </w:t>
      </w:r>
      <w:r w:rsidR="002E172F">
        <w:rPr>
          <w:rStyle w:val="c1"/>
          <w:color w:val="000000"/>
        </w:rPr>
        <w:t>АОП ребенка-инвалида;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проводится с ребенком-инвалидом промежуточная психолого-педагогическая диагностика;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рассматриваются на </w:t>
      </w:r>
      <w:proofErr w:type="spellStart"/>
      <w:r>
        <w:rPr>
          <w:rStyle w:val="c1"/>
          <w:color w:val="000000"/>
        </w:rPr>
        <w:t>ПМПк</w:t>
      </w:r>
      <w:proofErr w:type="spellEnd"/>
      <w:r>
        <w:rPr>
          <w:rStyle w:val="c1"/>
          <w:color w:val="000000"/>
        </w:rPr>
        <w:t xml:space="preserve"> проме</w:t>
      </w:r>
      <w:r w:rsidR="00E403CE">
        <w:rPr>
          <w:rStyle w:val="c1"/>
          <w:color w:val="000000"/>
        </w:rPr>
        <w:t xml:space="preserve">жуточные результаты реализации </w:t>
      </w:r>
      <w:r>
        <w:rPr>
          <w:rStyle w:val="c1"/>
          <w:color w:val="000000"/>
        </w:rPr>
        <w:t>АОП и при необходимости проводится корректировка;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осуществляется консультативная работа с педагогами и родителями ребенка-инвалида.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На третьем этапе работы: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  </w:t>
      </w:r>
      <w:r w:rsidR="00E403CE">
        <w:rPr>
          <w:rStyle w:val="c1"/>
          <w:color w:val="000000"/>
        </w:rPr>
        <w:t xml:space="preserve">      По завершению реализации </w:t>
      </w:r>
      <w:r>
        <w:rPr>
          <w:rStyle w:val="c1"/>
          <w:color w:val="000000"/>
        </w:rPr>
        <w:t>АОП проводится итоговая психолого-педагогическая диагностика. Обсуждаются результаты реа</w:t>
      </w:r>
      <w:r w:rsidR="00E403CE">
        <w:rPr>
          <w:rStyle w:val="c1"/>
          <w:color w:val="000000"/>
        </w:rPr>
        <w:t xml:space="preserve">лизации </w:t>
      </w:r>
      <w:r>
        <w:rPr>
          <w:rStyle w:val="c1"/>
          <w:color w:val="000000"/>
        </w:rPr>
        <w:t xml:space="preserve">АОП с ребенком-инвалидом на </w:t>
      </w:r>
      <w:proofErr w:type="spellStart"/>
      <w:r>
        <w:rPr>
          <w:rStyle w:val="c1"/>
          <w:color w:val="000000"/>
        </w:rPr>
        <w:t>ПМПк</w:t>
      </w:r>
      <w:proofErr w:type="spellEnd"/>
      <w:r>
        <w:rPr>
          <w:rStyle w:val="c1"/>
          <w:color w:val="000000"/>
        </w:rPr>
        <w:t>.  Разрабатываются  рекомендации родителям, педагогам по дальнейшему обучению и  развитию ребенка-инвалида.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         По окончанию действия ИПРА ответственный за реализацию индивидуальной программы реабилитации  или </w:t>
      </w:r>
      <w:proofErr w:type="spellStart"/>
      <w:r>
        <w:rPr>
          <w:rStyle w:val="c1"/>
          <w:color w:val="000000"/>
        </w:rPr>
        <w:t>абилитации</w:t>
      </w:r>
      <w:proofErr w:type="spellEnd"/>
      <w:r>
        <w:rPr>
          <w:rStyle w:val="c1"/>
          <w:color w:val="000000"/>
        </w:rPr>
        <w:t xml:space="preserve"> ребенка-инвалида в ДОУ готовит отчет о выполнении мероприятий ИПРА и сдает в департамент образования города Нижневартовска.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8"/>
          <w:b/>
          <w:bCs/>
          <w:color w:val="000000"/>
        </w:rPr>
        <w:t>На четвертом этапе работы:</w:t>
      </w:r>
    </w:p>
    <w:p w:rsidR="002E172F" w:rsidRDefault="002E172F" w:rsidP="002E172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        После окончанию срока действия ИПРА ребенок-инвалид вновь проходит ТПМПК и медико-социальную экспертизу. В случае  подтверждения статуса ребенка-инвалида, дальнейшая работа с ребенком осуществляется на основании заключения ТПМПК и ИПРА,  начиная со второго этапа работы.</w:t>
      </w:r>
    </w:p>
    <w:p w:rsidR="005B1DCC" w:rsidRDefault="005B1DCC" w:rsidP="005B1DC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B1DCC">
        <w:rPr>
          <w:color w:val="000000"/>
        </w:rPr>
        <w:t xml:space="preserve">Таким образом, у дошкольников с ОВЗ появляются шансы открывать и развивать свои потенциальные возможности по восстановлению, компенсации нарушенных функций, по формированию средств коммуникации, по адаптации и подготовке к успешному инклюзивному образованию. Эти потенциальные возможности тем выше, чем младше возраст ребенка, с которого начинается психолого-педагогическое сопровождение не только ребенка с ОВЗ, но и поддержка семьи такого ребенка. Важно не пропустить период </w:t>
      </w:r>
      <w:proofErr w:type="spellStart"/>
      <w:r w:rsidRPr="005B1DCC">
        <w:rPr>
          <w:color w:val="000000"/>
        </w:rPr>
        <w:t>сензитивного</w:t>
      </w:r>
      <w:proofErr w:type="spellEnd"/>
      <w:r w:rsidRPr="005B1DCC">
        <w:rPr>
          <w:color w:val="000000"/>
        </w:rPr>
        <w:t>, т.е. своевременного и благоприятного периода в формировании всех линий развития ребенка. Для ребенка с ОВЗ, его социализации в дальнейшем очень важен дошкольный период и полноценное и адекватное его особенностям инклюзивн</w:t>
      </w:r>
      <w:r>
        <w:rPr>
          <w:color w:val="000000"/>
        </w:rPr>
        <w:t>ое образование. </w:t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</w:p>
    <w:p w:rsidR="002E172F" w:rsidRPr="002E172F" w:rsidRDefault="002E172F" w:rsidP="002E172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2E172F" w:rsidRPr="002E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54"/>
    <w:rsid w:val="002E172F"/>
    <w:rsid w:val="00441F54"/>
    <w:rsid w:val="005B1DCC"/>
    <w:rsid w:val="00B67592"/>
    <w:rsid w:val="00E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DF71-266D-4AF2-97B7-BAAE892C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172F"/>
  </w:style>
  <w:style w:type="character" w:customStyle="1" w:styleId="c1">
    <w:name w:val="c1"/>
    <w:basedOn w:val="a0"/>
    <w:rsid w:val="002E172F"/>
  </w:style>
  <w:style w:type="character" w:customStyle="1" w:styleId="c7">
    <w:name w:val="c7"/>
    <w:basedOn w:val="a0"/>
    <w:rsid w:val="002E172F"/>
  </w:style>
  <w:style w:type="character" w:customStyle="1" w:styleId="c8">
    <w:name w:val="c8"/>
    <w:basedOn w:val="a0"/>
    <w:rsid w:val="002E172F"/>
  </w:style>
  <w:style w:type="character" w:styleId="a3">
    <w:name w:val="Hyperlink"/>
    <w:basedOn w:val="a0"/>
    <w:uiPriority w:val="99"/>
    <w:unhideWhenUsed/>
    <w:rsid w:val="005B1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2019-05-17T06:51:00Z</dcterms:created>
  <dcterms:modified xsi:type="dcterms:W3CDTF">2019-05-20T06:02:00Z</dcterms:modified>
</cp:coreProperties>
</file>