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0" w:rsidRDefault="00854950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50">
        <w:rPr>
          <w:rFonts w:ascii="Times New Roman" w:hAnsi="Times New Roman" w:cs="Times New Roman"/>
          <w:b/>
          <w:sz w:val="28"/>
          <w:szCs w:val="28"/>
        </w:rPr>
        <w:t>9 «Б» класс</w:t>
      </w:r>
    </w:p>
    <w:p w:rsidR="00854950" w:rsidRDefault="00854950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54950" w:rsidRDefault="00854950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наизусть отрывок из письма Онегина Татьяне (мальчики) и Татьяны Онегину (девочки). Написать сочинение по роману А.С. Пушкина «Евгений Онегин» (1 тема на выбор).</w:t>
      </w:r>
    </w:p>
    <w:p w:rsid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50" w:rsidRDefault="00854950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50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54950" w:rsidRDefault="00FE046E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«Решу ОГЭ» выполнить варианты 100-105 (тесты). По105 варианту написать сочинение.</w:t>
      </w:r>
    </w:p>
    <w:p w:rsidR="00FE046E" w:rsidRDefault="00FE046E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6E">
        <w:rPr>
          <w:rFonts w:ascii="Times New Roman" w:hAnsi="Times New Roman" w:cs="Times New Roman"/>
          <w:b/>
          <w:sz w:val="28"/>
          <w:szCs w:val="28"/>
        </w:rPr>
        <w:t>11 «А», «Б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6790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FE046E" w:rsidRDefault="00FE046E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E046E" w:rsidRDefault="00FE046E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по темам: 1. </w:t>
      </w:r>
      <w:r w:rsidR="00867909">
        <w:rPr>
          <w:rFonts w:ascii="Times New Roman" w:hAnsi="Times New Roman" w:cs="Times New Roman"/>
          <w:sz w:val="28"/>
          <w:szCs w:val="28"/>
        </w:rPr>
        <w:t>В. Маяковский и революция (анализ 1                    стихотворения по этой теме)</w:t>
      </w: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Сатирические стихи В. Маяковского </w:t>
      </w:r>
      <w:r>
        <w:rPr>
          <w:rFonts w:ascii="Times New Roman" w:hAnsi="Times New Roman" w:cs="Times New Roman"/>
          <w:sz w:val="28"/>
          <w:szCs w:val="28"/>
        </w:rPr>
        <w:t>(анализ 1 стихотворения по этой теме)</w:t>
      </w:r>
    </w:p>
    <w:p w:rsid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0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 по тому варианту, который выполняли на сайте «Решу ЕГЭ»</w:t>
      </w:r>
    </w:p>
    <w:p w:rsid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09">
        <w:rPr>
          <w:rFonts w:ascii="Times New Roman" w:hAnsi="Times New Roman" w:cs="Times New Roman"/>
          <w:b/>
          <w:sz w:val="28"/>
          <w:szCs w:val="28"/>
        </w:rPr>
        <w:t>8 «А» класс</w:t>
      </w: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27">
        <w:rPr>
          <w:rFonts w:ascii="Times New Roman" w:hAnsi="Times New Roman" w:cs="Times New Roman"/>
          <w:sz w:val="28"/>
          <w:szCs w:val="28"/>
        </w:rPr>
        <w:t xml:space="preserve">Биография Н.С. Лескова. Читать </w:t>
      </w:r>
      <w:r w:rsidR="00882427" w:rsidRPr="00882427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882427">
        <w:rPr>
          <w:rFonts w:ascii="Times New Roman" w:hAnsi="Times New Roman" w:cs="Times New Roman"/>
          <w:sz w:val="28"/>
          <w:szCs w:val="28"/>
        </w:rPr>
        <w:t>«Старый гений», ответи</w:t>
      </w:r>
      <w:r w:rsidR="00882427" w:rsidRPr="00882427">
        <w:rPr>
          <w:rFonts w:ascii="Times New Roman" w:hAnsi="Times New Roman" w:cs="Times New Roman"/>
          <w:sz w:val="28"/>
          <w:szCs w:val="28"/>
        </w:rPr>
        <w:t>ть на вопросы после рассказа. Би</w:t>
      </w:r>
      <w:r w:rsidRPr="00882427">
        <w:rPr>
          <w:rFonts w:ascii="Times New Roman" w:hAnsi="Times New Roman" w:cs="Times New Roman"/>
          <w:sz w:val="28"/>
          <w:szCs w:val="28"/>
        </w:rPr>
        <w:t>ография Л. Н Толстого. Читать ра</w:t>
      </w:r>
      <w:r w:rsidR="00882427" w:rsidRPr="00882427">
        <w:rPr>
          <w:rFonts w:ascii="Times New Roman" w:hAnsi="Times New Roman" w:cs="Times New Roman"/>
          <w:sz w:val="28"/>
          <w:szCs w:val="28"/>
        </w:rPr>
        <w:t xml:space="preserve">ссказ «После бала, </w:t>
      </w:r>
      <w:r w:rsidR="00882427" w:rsidRPr="00882427">
        <w:rPr>
          <w:rFonts w:ascii="Times New Roman" w:hAnsi="Times New Roman" w:cs="Times New Roman"/>
          <w:sz w:val="28"/>
          <w:szCs w:val="28"/>
        </w:rPr>
        <w:t>ответить на вопросы после рассказа.</w:t>
      </w:r>
    </w:p>
    <w:p w:rsidR="00882427" w:rsidRP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09">
        <w:rPr>
          <w:rFonts w:ascii="Times New Roman" w:hAnsi="Times New Roman" w:cs="Times New Roman"/>
          <w:sz w:val="28"/>
          <w:szCs w:val="28"/>
        </w:rPr>
        <w:t>Повторить причастные и деепричастные обороты, знаки препинания при них.</w:t>
      </w: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выполнить упражнения 288,289, 290. Параграф 47.</w:t>
      </w:r>
    </w:p>
    <w:p w:rsid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27" w:rsidRP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27">
        <w:rPr>
          <w:rFonts w:ascii="Times New Roman" w:hAnsi="Times New Roman" w:cs="Times New Roman"/>
          <w:b/>
          <w:sz w:val="28"/>
          <w:szCs w:val="28"/>
        </w:rPr>
        <w:t>6 «А» класс</w:t>
      </w:r>
    </w:p>
    <w:p w:rsid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2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27">
        <w:rPr>
          <w:rFonts w:ascii="Times New Roman" w:hAnsi="Times New Roman" w:cs="Times New Roman"/>
          <w:sz w:val="28"/>
          <w:szCs w:val="28"/>
        </w:rPr>
        <w:t xml:space="preserve">В.П. Астафьев. Прочитать рассказ «Конь с розовой гривой», </w:t>
      </w:r>
      <w:r w:rsidRPr="00882427">
        <w:rPr>
          <w:rFonts w:ascii="Times New Roman" w:hAnsi="Times New Roman" w:cs="Times New Roman"/>
          <w:sz w:val="28"/>
          <w:szCs w:val="28"/>
        </w:rPr>
        <w:t>ответить на вопросы после рассказа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427" w:rsidRP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2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82427" w:rsidRP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56, упр. 326, 328, 329.</w:t>
      </w:r>
    </w:p>
    <w:p w:rsidR="00867909" w:rsidRPr="00882427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7909" w:rsidRPr="0088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50"/>
    <w:rsid w:val="00854950"/>
    <w:rsid w:val="00867909"/>
    <w:rsid w:val="00882427"/>
    <w:rsid w:val="009D36E2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2019-02-05T06:03:00Z</dcterms:created>
  <dcterms:modified xsi:type="dcterms:W3CDTF">2019-02-05T06:40:00Z</dcterms:modified>
</cp:coreProperties>
</file>