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B0" w:rsidRPr="00B00C23" w:rsidRDefault="005A45B0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Задания по немецкому языку во 2б, 3б, 5б, 7б классах. Учитель - </w:t>
      </w:r>
      <w:proofErr w:type="spellStart"/>
      <w:r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Кипчатова</w:t>
      </w:r>
      <w:proofErr w:type="spellEnd"/>
      <w:r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О.В.</w:t>
      </w: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587054" w:rsidRP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2б - </w:t>
      </w:r>
      <w:r w:rsidR="005A45B0"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Задание</w:t>
      </w:r>
      <w:r w:rsidR="00587054"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по немецкому языку</w:t>
      </w:r>
      <w:r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.</w:t>
      </w:r>
    </w:p>
    <w:p w:rsidR="00587054" w:rsidRPr="00B00C23" w:rsidRDefault="00587054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1. Собрать предложения (из второй колонки выбрать правильный вариант, который подойдёт по смыслу и будет правильным грамматически - будет иметь правильное окончание).</w:t>
      </w:r>
      <w:r w:rsidR="005A45B0"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Переписать готовые предложения в тетрадь.</w:t>
      </w:r>
    </w:p>
    <w:tbl>
      <w:tblPr>
        <w:tblStyle w:val="a5"/>
        <w:tblW w:w="0" w:type="auto"/>
        <w:tblInd w:w="1809" w:type="dxa"/>
        <w:tblLook w:val="04A0"/>
      </w:tblPr>
      <w:tblGrid>
        <w:gridCol w:w="1701"/>
        <w:gridCol w:w="1210"/>
        <w:gridCol w:w="2025"/>
      </w:tblGrid>
      <w:tr w:rsidR="00587054" w:rsidRPr="00B00C23" w:rsidTr="005A45B0">
        <w:tc>
          <w:tcPr>
            <w:tcW w:w="1701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</w:t>
            </w:r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ch</w:t>
            </w:r>
            <w:proofErr w:type="spellEnd"/>
          </w:p>
        </w:tc>
        <w:tc>
          <w:tcPr>
            <w:tcW w:w="1210" w:type="dxa"/>
            <w:vMerge w:val="restart"/>
          </w:tcPr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sprech</w:t>
            </w: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  <w:t>en</w:t>
            </w:r>
            <w:proofErr w:type="spellEnd"/>
          </w:p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hab</w:t>
            </w: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  <w:t>e</w:t>
            </w:r>
            <w:proofErr w:type="spellEnd"/>
          </w:p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lies</w:t>
            </w: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  <w:t>t</w:t>
            </w:r>
            <w:proofErr w:type="spellEnd"/>
          </w:p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rechne</w:t>
            </w: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  <w:t>st</w:t>
            </w:r>
            <w:proofErr w:type="spellEnd"/>
          </w:p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bastel</w:t>
            </w: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  <w:t>t</w:t>
            </w:r>
            <w:proofErr w:type="spellEnd"/>
          </w:p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finde</w:t>
            </w: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  <w:t>t</w:t>
            </w:r>
            <w:proofErr w:type="spellEnd"/>
          </w:p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les</w:t>
            </w: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  <w:t>en</w:t>
            </w:r>
            <w:proofErr w:type="spellEnd"/>
          </w:p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hab</w:t>
            </w: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  <w:t>en</w:t>
            </w:r>
            <w:proofErr w:type="spellEnd"/>
          </w:p>
        </w:tc>
        <w:tc>
          <w:tcPr>
            <w:tcW w:w="2025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 xml:space="preserve">Sport </w:t>
            </w:r>
            <w:proofErr w:type="spellStart"/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gern</w:t>
            </w:r>
            <w:proofErr w:type="spellEnd"/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.</w:t>
            </w:r>
          </w:p>
        </w:tc>
      </w:tr>
      <w:tr w:rsidR="00587054" w:rsidRPr="00B00C23" w:rsidTr="005A45B0">
        <w:tc>
          <w:tcPr>
            <w:tcW w:w="1701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W</w:t>
            </w:r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ir</w:t>
            </w:r>
            <w:proofErr w:type="spellEnd"/>
          </w:p>
        </w:tc>
        <w:tc>
          <w:tcPr>
            <w:tcW w:w="1210" w:type="dxa"/>
            <w:vMerge/>
          </w:tcPr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25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Deutsch.</w:t>
            </w:r>
          </w:p>
        </w:tc>
      </w:tr>
      <w:tr w:rsidR="00587054" w:rsidRPr="00B00C23" w:rsidTr="005A45B0">
        <w:tc>
          <w:tcPr>
            <w:tcW w:w="1701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</w:t>
            </w:r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hr</w:t>
            </w:r>
            <w:proofErr w:type="spellEnd"/>
          </w:p>
        </w:tc>
        <w:tc>
          <w:tcPr>
            <w:tcW w:w="1210" w:type="dxa"/>
            <w:vMerge/>
          </w:tcPr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25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gut.</w:t>
            </w:r>
          </w:p>
        </w:tc>
      </w:tr>
      <w:tr w:rsidR="00587054" w:rsidRPr="00B00C23" w:rsidTr="005A45B0">
        <w:tc>
          <w:tcPr>
            <w:tcW w:w="1701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D</w:t>
            </w:r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u</w:t>
            </w:r>
          </w:p>
        </w:tc>
        <w:tc>
          <w:tcPr>
            <w:tcW w:w="1210" w:type="dxa"/>
            <w:vMerge/>
          </w:tcPr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25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 xml:space="preserve">in </w:t>
            </w: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Mathematik</w:t>
            </w:r>
            <w:proofErr w:type="spellEnd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.</w:t>
            </w:r>
          </w:p>
        </w:tc>
      </w:tr>
      <w:tr w:rsidR="00587054" w:rsidRPr="00B00C23" w:rsidTr="005A45B0">
        <w:tc>
          <w:tcPr>
            <w:tcW w:w="1701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</w:t>
            </w:r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r</w:t>
            </w:r>
            <w:proofErr w:type="spellEnd"/>
          </w:p>
        </w:tc>
        <w:tc>
          <w:tcPr>
            <w:tcW w:w="1210" w:type="dxa"/>
            <w:vMerge/>
          </w:tcPr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25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 xml:space="preserve">das </w:t>
            </w: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Buch</w:t>
            </w:r>
            <w:proofErr w:type="spellEnd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.</w:t>
            </w:r>
          </w:p>
        </w:tc>
      </w:tr>
      <w:tr w:rsidR="00587054" w:rsidRPr="00B00C23" w:rsidTr="005A45B0">
        <w:tc>
          <w:tcPr>
            <w:tcW w:w="1701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</w:t>
            </w:r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ie</w:t>
            </w:r>
            <w:proofErr w:type="spellEnd"/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  <w:t xml:space="preserve"> (она)</w:t>
            </w:r>
          </w:p>
        </w:tc>
        <w:tc>
          <w:tcPr>
            <w:tcW w:w="1210" w:type="dxa"/>
            <w:vMerge/>
          </w:tcPr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25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Kunst</w:t>
            </w:r>
            <w:proofErr w:type="spellEnd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Spitze</w:t>
            </w:r>
            <w:proofErr w:type="spellEnd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587054" w:rsidRPr="00B00C23" w:rsidTr="005A45B0">
        <w:tc>
          <w:tcPr>
            <w:tcW w:w="1701" w:type="dxa"/>
          </w:tcPr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Sie</w:t>
            </w:r>
            <w:proofErr w:type="spellEnd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  <w:t xml:space="preserve"> (Вы)</w:t>
            </w:r>
          </w:p>
        </w:tc>
        <w:tc>
          <w:tcPr>
            <w:tcW w:w="1210" w:type="dxa"/>
            <w:vMerge/>
          </w:tcPr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25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drei</w:t>
            </w:r>
            <w:proofErr w:type="spellEnd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Stunden</w:t>
            </w:r>
            <w:proofErr w:type="spellEnd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.</w:t>
            </w:r>
          </w:p>
        </w:tc>
      </w:tr>
      <w:tr w:rsidR="00587054" w:rsidRPr="00B00C23" w:rsidTr="005A45B0">
        <w:tc>
          <w:tcPr>
            <w:tcW w:w="1701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</w:t>
            </w:r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ie</w:t>
            </w:r>
            <w:proofErr w:type="spellEnd"/>
            <w:r w:rsidR="00587054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  <w:t xml:space="preserve"> (они)</w:t>
            </w:r>
          </w:p>
        </w:tc>
        <w:tc>
          <w:tcPr>
            <w:tcW w:w="1210" w:type="dxa"/>
            <w:vMerge/>
          </w:tcPr>
          <w:p w:rsidR="00587054" w:rsidRPr="00B00C23" w:rsidRDefault="00587054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25" w:type="dxa"/>
          </w:tcPr>
          <w:p w:rsidR="00587054" w:rsidRPr="00B00C23" w:rsidRDefault="005A45B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Deutsch.</w:t>
            </w:r>
          </w:p>
        </w:tc>
      </w:tr>
    </w:tbl>
    <w:p w:rsidR="00587054" w:rsidRPr="00B00C23" w:rsidRDefault="005A45B0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2. Выберите правильные вариант и перепишите в тетрадь предложение с правильным выбором.</w:t>
      </w:r>
    </w:p>
    <w:p w:rsidR="005A45B0" w:rsidRPr="00B00C23" w:rsidRDefault="005A45B0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1). Was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liest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/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lesen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du?  2).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Wir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sprichst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/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sprechen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Deutsch gut.  3).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Ich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lesen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/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lese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gern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. 4).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Sprechen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/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Sprecht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ihr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Deutsch? 5).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Er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liest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/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lese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viel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. 6). Was lest /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lesen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die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Schüler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gern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?</w:t>
      </w:r>
    </w:p>
    <w:p w:rsidR="005A45B0" w:rsidRPr="00B00C23" w:rsidRDefault="005A45B0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3. Учебник, стр. 119 - 121, выучить слова с переводом по теме 3.</w:t>
      </w:r>
    </w:p>
    <w:p w:rsidR="00587054" w:rsidRPr="00B00C23" w:rsidRDefault="00587054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lastRenderedPageBreak/>
        <w:t xml:space="preserve">3б - </w:t>
      </w:r>
      <w:r w:rsidR="005A45B0"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Задание</w:t>
      </w:r>
      <w:r w:rsidR="007D3EF1"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по немецкому языку</w:t>
      </w:r>
      <w:r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.</w:t>
      </w:r>
    </w:p>
    <w:p w:rsidR="007D3EF1" w:rsidRPr="00B00C23" w:rsidRDefault="007D3EF1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 xml:space="preserve">1. </w:t>
      </w: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Притяжательные местоимения. </w:t>
      </w:r>
    </w:p>
    <w:p w:rsidR="007D3EF1" w:rsidRPr="00B00C23" w:rsidRDefault="007D3EF1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От каждого "главного маленького" слова - я, ты, он, она, ... - можно образовать маленькие слова - мой, твой, его, её, ... . Правила образования этих маленьких слов в таблице:</w:t>
      </w:r>
    </w:p>
    <w:tbl>
      <w:tblPr>
        <w:tblStyle w:val="a5"/>
        <w:tblW w:w="9922" w:type="dxa"/>
        <w:tblInd w:w="108" w:type="dxa"/>
        <w:tblLayout w:type="fixed"/>
        <w:tblLook w:val="04A0"/>
      </w:tblPr>
      <w:tblGrid>
        <w:gridCol w:w="851"/>
        <w:gridCol w:w="708"/>
        <w:gridCol w:w="1831"/>
        <w:gridCol w:w="1787"/>
        <w:gridCol w:w="1813"/>
        <w:gridCol w:w="2932"/>
      </w:tblGrid>
      <w:tr w:rsidR="001324F0" w:rsidRPr="00B00C23" w:rsidTr="00B00C23">
        <w:tc>
          <w:tcPr>
            <w:tcW w:w="85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1" w:type="dxa"/>
          </w:tcPr>
          <w:p w:rsidR="001324F0" w:rsidRPr="00B00C23" w:rsidRDefault="001324F0" w:rsidP="00B00C23">
            <w:pPr>
              <w:pStyle w:val="a6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Чей? - мужской род</w:t>
            </w:r>
          </w:p>
        </w:tc>
        <w:tc>
          <w:tcPr>
            <w:tcW w:w="1787" w:type="dxa"/>
          </w:tcPr>
          <w:p w:rsidR="001324F0" w:rsidRPr="00B00C23" w:rsidRDefault="001324F0" w:rsidP="00B00C23">
            <w:pPr>
              <w:pStyle w:val="a6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Чьё? - средний род</w:t>
            </w:r>
          </w:p>
        </w:tc>
        <w:tc>
          <w:tcPr>
            <w:tcW w:w="1813" w:type="dxa"/>
          </w:tcPr>
          <w:p w:rsidR="001324F0" w:rsidRPr="00B00C23" w:rsidRDefault="001324F0" w:rsidP="00B00C23">
            <w:pPr>
              <w:pStyle w:val="a6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Чья? - женский род</w:t>
            </w:r>
          </w:p>
        </w:tc>
        <w:tc>
          <w:tcPr>
            <w:tcW w:w="2932" w:type="dxa"/>
          </w:tcPr>
          <w:p w:rsidR="001324F0" w:rsidRPr="00B00C23" w:rsidRDefault="001324F0" w:rsidP="00B00C23">
            <w:pPr>
              <w:pStyle w:val="a6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Чьи? - множественное число</w:t>
            </w:r>
          </w:p>
        </w:tc>
      </w:tr>
      <w:tr w:rsidR="001324F0" w:rsidRPr="00B00C23" w:rsidTr="00B00C23">
        <w:tc>
          <w:tcPr>
            <w:tcW w:w="85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я</w:t>
            </w:r>
          </w:p>
        </w:tc>
        <w:tc>
          <w:tcPr>
            <w:tcW w:w="708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  <w:t>ich</w:t>
            </w:r>
            <w:proofErr w:type="spellEnd"/>
          </w:p>
        </w:tc>
        <w:tc>
          <w:tcPr>
            <w:tcW w:w="183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mein</w:t>
            </w:r>
            <w:proofErr w:type="spellEnd"/>
            <w:r w:rsidR="001E3F7E"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87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mein</w:t>
            </w:r>
            <w:proofErr w:type="spellEnd"/>
          </w:p>
        </w:tc>
        <w:tc>
          <w:tcPr>
            <w:tcW w:w="1813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mein</w:t>
            </w: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</w:t>
            </w:r>
            <w:proofErr w:type="spellEnd"/>
          </w:p>
        </w:tc>
        <w:tc>
          <w:tcPr>
            <w:tcW w:w="2932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meine</w:t>
            </w:r>
            <w:proofErr w:type="spellEnd"/>
          </w:p>
        </w:tc>
      </w:tr>
      <w:tr w:rsidR="001324F0" w:rsidRPr="00B00C23" w:rsidTr="00B00C23">
        <w:tc>
          <w:tcPr>
            <w:tcW w:w="85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ты</w:t>
            </w:r>
          </w:p>
        </w:tc>
        <w:tc>
          <w:tcPr>
            <w:tcW w:w="708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  <w:t>du</w:t>
            </w:r>
          </w:p>
        </w:tc>
        <w:tc>
          <w:tcPr>
            <w:tcW w:w="183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dein</w:t>
            </w:r>
            <w:proofErr w:type="spellEnd"/>
          </w:p>
        </w:tc>
        <w:tc>
          <w:tcPr>
            <w:tcW w:w="1787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dein</w:t>
            </w:r>
            <w:proofErr w:type="spellEnd"/>
          </w:p>
        </w:tc>
        <w:tc>
          <w:tcPr>
            <w:tcW w:w="1813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dein</w:t>
            </w: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</w:t>
            </w:r>
            <w:proofErr w:type="spellEnd"/>
          </w:p>
        </w:tc>
        <w:tc>
          <w:tcPr>
            <w:tcW w:w="2932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deine</w:t>
            </w:r>
            <w:proofErr w:type="spellEnd"/>
          </w:p>
        </w:tc>
      </w:tr>
      <w:tr w:rsidR="001324F0" w:rsidRPr="00B00C23" w:rsidTr="00B00C23">
        <w:tc>
          <w:tcPr>
            <w:tcW w:w="85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он</w:t>
            </w:r>
          </w:p>
        </w:tc>
        <w:tc>
          <w:tcPr>
            <w:tcW w:w="708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  <w:t>er</w:t>
            </w:r>
            <w:proofErr w:type="spellEnd"/>
          </w:p>
        </w:tc>
        <w:tc>
          <w:tcPr>
            <w:tcW w:w="183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sein</w:t>
            </w:r>
            <w:proofErr w:type="spellEnd"/>
          </w:p>
        </w:tc>
        <w:tc>
          <w:tcPr>
            <w:tcW w:w="1787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sein</w:t>
            </w:r>
            <w:proofErr w:type="spellEnd"/>
          </w:p>
        </w:tc>
        <w:tc>
          <w:tcPr>
            <w:tcW w:w="1813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sein</w:t>
            </w: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</w:t>
            </w:r>
          </w:p>
        </w:tc>
        <w:tc>
          <w:tcPr>
            <w:tcW w:w="2932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seine</w:t>
            </w:r>
          </w:p>
        </w:tc>
      </w:tr>
      <w:tr w:rsidR="001324F0" w:rsidRPr="00B00C23" w:rsidTr="00B00C23">
        <w:tc>
          <w:tcPr>
            <w:tcW w:w="85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она</w:t>
            </w:r>
          </w:p>
        </w:tc>
        <w:tc>
          <w:tcPr>
            <w:tcW w:w="708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  <w:t>sie</w:t>
            </w:r>
            <w:proofErr w:type="spellEnd"/>
          </w:p>
        </w:tc>
        <w:tc>
          <w:tcPr>
            <w:tcW w:w="183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</w:t>
            </w:r>
            <w:proofErr w:type="spellEnd"/>
          </w:p>
        </w:tc>
        <w:tc>
          <w:tcPr>
            <w:tcW w:w="1787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</w:t>
            </w:r>
            <w:proofErr w:type="spellEnd"/>
          </w:p>
        </w:tc>
        <w:tc>
          <w:tcPr>
            <w:tcW w:w="1813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</w:t>
            </w: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</w:t>
            </w:r>
            <w:proofErr w:type="spellEnd"/>
          </w:p>
        </w:tc>
        <w:tc>
          <w:tcPr>
            <w:tcW w:w="2932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ihre</w:t>
            </w:r>
            <w:proofErr w:type="spellEnd"/>
          </w:p>
        </w:tc>
      </w:tr>
      <w:tr w:rsidR="001324F0" w:rsidRPr="00B00C23" w:rsidTr="00B00C23">
        <w:tc>
          <w:tcPr>
            <w:tcW w:w="85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оно</w:t>
            </w:r>
          </w:p>
        </w:tc>
        <w:tc>
          <w:tcPr>
            <w:tcW w:w="708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  <w:t>es</w:t>
            </w:r>
            <w:proofErr w:type="spellEnd"/>
          </w:p>
        </w:tc>
        <w:tc>
          <w:tcPr>
            <w:tcW w:w="183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sein</w:t>
            </w:r>
            <w:proofErr w:type="spellEnd"/>
          </w:p>
        </w:tc>
        <w:tc>
          <w:tcPr>
            <w:tcW w:w="1787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sein</w:t>
            </w:r>
            <w:proofErr w:type="spellEnd"/>
          </w:p>
        </w:tc>
        <w:tc>
          <w:tcPr>
            <w:tcW w:w="1813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sein</w:t>
            </w: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</w:t>
            </w:r>
          </w:p>
        </w:tc>
        <w:tc>
          <w:tcPr>
            <w:tcW w:w="2932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seine</w:t>
            </w:r>
          </w:p>
        </w:tc>
      </w:tr>
      <w:tr w:rsidR="001324F0" w:rsidRPr="00B00C23" w:rsidTr="00B00C23">
        <w:tc>
          <w:tcPr>
            <w:tcW w:w="85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мы</w:t>
            </w:r>
          </w:p>
        </w:tc>
        <w:tc>
          <w:tcPr>
            <w:tcW w:w="708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  <w:t>wir</w:t>
            </w:r>
            <w:proofErr w:type="spellEnd"/>
          </w:p>
        </w:tc>
        <w:tc>
          <w:tcPr>
            <w:tcW w:w="183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unser</w:t>
            </w:r>
            <w:proofErr w:type="spellEnd"/>
          </w:p>
        </w:tc>
        <w:tc>
          <w:tcPr>
            <w:tcW w:w="1787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unser</w:t>
            </w:r>
            <w:proofErr w:type="spellEnd"/>
          </w:p>
        </w:tc>
        <w:tc>
          <w:tcPr>
            <w:tcW w:w="1813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unser</w:t>
            </w: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</w:t>
            </w:r>
            <w:proofErr w:type="spellEnd"/>
          </w:p>
        </w:tc>
        <w:tc>
          <w:tcPr>
            <w:tcW w:w="2932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unsere</w:t>
            </w:r>
            <w:proofErr w:type="spellEnd"/>
          </w:p>
        </w:tc>
      </w:tr>
      <w:tr w:rsidR="001324F0" w:rsidRPr="00B00C23" w:rsidTr="00B00C23">
        <w:tc>
          <w:tcPr>
            <w:tcW w:w="85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вы</w:t>
            </w:r>
          </w:p>
        </w:tc>
        <w:tc>
          <w:tcPr>
            <w:tcW w:w="708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  <w:t>ihr</w:t>
            </w:r>
            <w:proofErr w:type="spellEnd"/>
          </w:p>
        </w:tc>
        <w:tc>
          <w:tcPr>
            <w:tcW w:w="183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euer</w:t>
            </w:r>
            <w:proofErr w:type="spellEnd"/>
          </w:p>
        </w:tc>
        <w:tc>
          <w:tcPr>
            <w:tcW w:w="1787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euer</w:t>
            </w:r>
            <w:proofErr w:type="spellEnd"/>
          </w:p>
        </w:tc>
        <w:tc>
          <w:tcPr>
            <w:tcW w:w="1813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eur</w:t>
            </w: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</w:t>
            </w:r>
            <w:proofErr w:type="spellEnd"/>
          </w:p>
        </w:tc>
        <w:tc>
          <w:tcPr>
            <w:tcW w:w="2932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eure</w:t>
            </w:r>
            <w:proofErr w:type="spellEnd"/>
          </w:p>
        </w:tc>
      </w:tr>
      <w:tr w:rsidR="001324F0" w:rsidRPr="00B00C23" w:rsidTr="00B00C23">
        <w:tc>
          <w:tcPr>
            <w:tcW w:w="85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Вы</w:t>
            </w:r>
          </w:p>
        </w:tc>
        <w:tc>
          <w:tcPr>
            <w:tcW w:w="708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  <w:t>Sie</w:t>
            </w:r>
            <w:proofErr w:type="spellEnd"/>
          </w:p>
        </w:tc>
        <w:tc>
          <w:tcPr>
            <w:tcW w:w="183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</w:t>
            </w:r>
            <w:proofErr w:type="spellEnd"/>
          </w:p>
        </w:tc>
        <w:tc>
          <w:tcPr>
            <w:tcW w:w="1787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</w:t>
            </w:r>
            <w:proofErr w:type="spellEnd"/>
          </w:p>
        </w:tc>
        <w:tc>
          <w:tcPr>
            <w:tcW w:w="1813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</w:t>
            </w: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</w:t>
            </w:r>
            <w:proofErr w:type="spellEnd"/>
          </w:p>
        </w:tc>
        <w:tc>
          <w:tcPr>
            <w:tcW w:w="2932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Ihre</w:t>
            </w:r>
            <w:proofErr w:type="spellEnd"/>
          </w:p>
        </w:tc>
      </w:tr>
      <w:tr w:rsidR="001324F0" w:rsidRPr="00B00C23" w:rsidTr="00B00C23">
        <w:tc>
          <w:tcPr>
            <w:tcW w:w="85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они</w:t>
            </w:r>
          </w:p>
        </w:tc>
        <w:tc>
          <w:tcPr>
            <w:tcW w:w="708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en-US"/>
              </w:rPr>
              <w:t>sie</w:t>
            </w:r>
            <w:proofErr w:type="spellEnd"/>
          </w:p>
        </w:tc>
        <w:tc>
          <w:tcPr>
            <w:tcW w:w="1831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</w:t>
            </w:r>
            <w:proofErr w:type="spellEnd"/>
          </w:p>
        </w:tc>
        <w:tc>
          <w:tcPr>
            <w:tcW w:w="1787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</w:t>
            </w:r>
            <w:proofErr w:type="spellEnd"/>
          </w:p>
        </w:tc>
        <w:tc>
          <w:tcPr>
            <w:tcW w:w="1813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</w:t>
            </w:r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e</w:t>
            </w:r>
            <w:proofErr w:type="spellEnd"/>
          </w:p>
        </w:tc>
        <w:tc>
          <w:tcPr>
            <w:tcW w:w="2932" w:type="dxa"/>
          </w:tcPr>
          <w:p w:rsidR="001324F0" w:rsidRPr="00B00C23" w:rsidRDefault="001324F0" w:rsidP="00B00C23">
            <w:pPr>
              <w:pStyle w:val="a6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B00C23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6"/>
                <w:shd w:val="clear" w:color="auto" w:fill="FFFFFF"/>
                <w:lang w:val="en-US"/>
              </w:rPr>
              <w:t>ihre</w:t>
            </w:r>
            <w:proofErr w:type="spellEnd"/>
          </w:p>
        </w:tc>
      </w:tr>
    </w:tbl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u w:val="single"/>
          <w:shd w:val="clear" w:color="auto" w:fill="FFFFFF"/>
        </w:rPr>
      </w:pPr>
    </w:p>
    <w:p w:rsidR="001E3F7E" w:rsidRPr="00B00C23" w:rsidRDefault="001E3F7E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u w:val="single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u w:val="single"/>
          <w:shd w:val="clear" w:color="auto" w:fill="FFFFFF"/>
        </w:rPr>
        <w:t>Например:</w:t>
      </w:r>
    </w:p>
    <w:p w:rsidR="007D3EF1" w:rsidRPr="00B00C23" w:rsidRDefault="001E3F7E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- моя сумка:  "сумка" - женского рода в немецком языке (</w:t>
      </w: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die</w:t>
      </w: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Tasche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), "моя" от "главного слова" - "я". Получается: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meine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  <w:lang w:val="en-US"/>
        </w:rPr>
        <w:t>Tasche</w:t>
      </w:r>
      <w:proofErr w:type="spellEnd"/>
    </w:p>
    <w:p w:rsidR="001E3F7E" w:rsidRPr="00B00C23" w:rsidRDefault="001E3F7E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- его дом: "дом" - среднего рода в немецком языке (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das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Haus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), "его" от "главного слова" - "он". Получается: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sein</w:t>
      </w:r>
      <w:proofErr w:type="spellEnd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Haus</w:t>
      </w:r>
      <w:proofErr w:type="spellEnd"/>
    </w:p>
    <w:p w:rsidR="001E3F7E" w:rsidRPr="00B00C23" w:rsidRDefault="001E3F7E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2. Перевести на немецкий язык и переписать в тетрадь: моя школа, её хомяк, его кошка, наша собака, наши животные, его клетка, его птица, наши игрушки, моя голова, твоё домашнее животное.</w:t>
      </w:r>
    </w:p>
    <w:p w:rsidR="001E3F7E" w:rsidRPr="00B00C23" w:rsidRDefault="001E3F7E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3. </w:t>
      </w:r>
      <w:r w:rsidR="00577475"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Рабочая тетрадь, стр. 47 - 48, задания 2 и 3.</w:t>
      </w:r>
    </w:p>
    <w:p w:rsidR="00577475" w:rsidRPr="00B00C23" w:rsidRDefault="00577475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4. Учебник, стр. 94 - 95, выучить слова по теме 6.</w:t>
      </w:r>
    </w:p>
    <w:p w:rsidR="00577475" w:rsidRPr="00B00C23" w:rsidRDefault="00577475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</w:p>
    <w:p w:rsid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lastRenderedPageBreak/>
        <w:t xml:space="preserve">5б - </w:t>
      </w:r>
      <w:r w:rsidR="005A45B0"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Задание</w:t>
      </w:r>
      <w:r w:rsidR="001D749B"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по немецкому языку</w:t>
      </w:r>
      <w:r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.</w:t>
      </w:r>
      <w:r w:rsidR="001D749B"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</w:t>
      </w:r>
    </w:p>
    <w:p w:rsidR="00A01B99" w:rsidRPr="00B00C23" w:rsidRDefault="00A01B99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1. Перепишите предложения в тетрадь</w:t>
      </w:r>
      <w:r w:rsidR="006C5720"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, раскройте скобки </w:t>
      </w: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и поставьте существительные в правильную форму.</w:t>
      </w:r>
      <w:r w:rsidR="006C5720"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Раскрыв скобки необходимо написать - тип склонения  и падеж существительного.</w:t>
      </w:r>
    </w:p>
    <w:p w:rsidR="00A01B99" w:rsidRPr="00B00C23" w:rsidRDefault="00A01B99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Die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Studenten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lernen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das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Gedicht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auswendig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2. Das Kind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schenkt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(die Mutter) die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Blumen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zum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Geburtstag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 3. Hast du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Roman)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schon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gelesen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? 4. Die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Städte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(das Land)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sind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gross. 5.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Ich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kaufe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(das Kind)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ein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Geschenk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6.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Liest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du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Roman)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zum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ersten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Mal? 7.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Inhalt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(die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Erzählung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gefällt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uns. 8. Die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Musik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Komponist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J.Bach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ist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weltberühmt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>9.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Die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Mutter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deckt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Tisch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A01B99" w:rsidRPr="00B00C23" w:rsidRDefault="00A01B99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0C23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2. Перепишите предложения в тетрадь и поставьте существительные в правильную форму.</w:t>
      </w:r>
    </w:p>
    <w:p w:rsidR="001D749B" w:rsidRPr="00B00C23" w:rsidRDefault="00A01B99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1. Die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Lehrerin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lobt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Schüler-Akk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für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seine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Arbeit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 2. Die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br/>
        <w:t>Dissertation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Aspirant-Gen.)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ist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sehr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gut. 3.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Nach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Reise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erzählt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(die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Freunde-Dat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viel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Interessantes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4. Die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Stra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</w:rPr>
        <w:t>β</w:t>
      </w:r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en (die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Stadt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- Gen.)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sind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breit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und lang. 5. Die Mutter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hilft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(das Kind-Dat.)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beim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Basteln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6. Die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Antworten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(die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Studenten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-Gen.)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gefallen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Professor)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nicht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7. Am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Ufer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Fluss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-Gen.)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steht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ein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Haus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8.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Vater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kauft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Junge-Dat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ein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Fahrrad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9.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Beruf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Arzt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-Gen.)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ist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sehr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schwer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10.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Inhalt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Roman-Gen.)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ist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sehr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interessant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11. An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Ecke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sehe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ich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(das Auto-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Akk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.). 12. Am 8.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März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sind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alle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Männer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höflich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und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schenken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(die Frauen-Dat.)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Blumen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13.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Dozent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gibt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Student-Dat.)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eine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Aufgabe</w:t>
      </w:r>
      <w:proofErr w:type="spellEnd"/>
      <w:r w:rsidRPr="00B00C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1D749B" w:rsidRPr="00B00C23" w:rsidRDefault="001D749B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B00C23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Pr="00B00C23">
        <w:rPr>
          <w:rFonts w:ascii="Times New Roman" w:hAnsi="Times New Roman" w:cs="Times New Roman"/>
          <w:sz w:val="26"/>
          <w:szCs w:val="26"/>
        </w:rPr>
        <w:t>Учебник</w:t>
      </w:r>
      <w:r w:rsidRPr="00B00C2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00C23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Pr="00B00C23">
        <w:rPr>
          <w:rFonts w:ascii="Times New Roman" w:hAnsi="Times New Roman" w:cs="Times New Roman"/>
          <w:sz w:val="26"/>
          <w:szCs w:val="26"/>
          <w:lang w:val="en-US"/>
        </w:rPr>
        <w:t xml:space="preserve">. 143 – </w:t>
      </w:r>
      <w:r w:rsidRPr="00B00C23">
        <w:rPr>
          <w:rFonts w:ascii="Times New Roman" w:hAnsi="Times New Roman" w:cs="Times New Roman"/>
          <w:sz w:val="26"/>
          <w:szCs w:val="26"/>
        </w:rPr>
        <w:t>выучить</w:t>
      </w:r>
      <w:r w:rsidRPr="00B00C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0C23">
        <w:rPr>
          <w:rFonts w:ascii="Times New Roman" w:hAnsi="Times New Roman" w:cs="Times New Roman"/>
          <w:sz w:val="26"/>
          <w:szCs w:val="26"/>
        </w:rPr>
        <w:t>слова</w:t>
      </w:r>
      <w:r w:rsidRPr="00B00C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0C23">
        <w:rPr>
          <w:rFonts w:ascii="Times New Roman" w:hAnsi="Times New Roman" w:cs="Times New Roman"/>
          <w:sz w:val="26"/>
          <w:szCs w:val="26"/>
        </w:rPr>
        <w:t>по</w:t>
      </w:r>
      <w:r w:rsidRPr="00B00C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0C23">
        <w:rPr>
          <w:rFonts w:ascii="Times New Roman" w:hAnsi="Times New Roman" w:cs="Times New Roman"/>
          <w:sz w:val="26"/>
          <w:szCs w:val="26"/>
        </w:rPr>
        <w:t>теме</w:t>
      </w:r>
      <w:r w:rsidRPr="00B00C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0C23">
        <w:rPr>
          <w:rFonts w:ascii="Times New Roman" w:hAnsi="Times New Roman" w:cs="Times New Roman"/>
          <w:sz w:val="26"/>
          <w:szCs w:val="26"/>
        </w:rPr>
        <w:t>с</w:t>
      </w:r>
      <w:r w:rsidRPr="00B00C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0C23">
        <w:rPr>
          <w:rFonts w:ascii="Times New Roman" w:hAnsi="Times New Roman" w:cs="Times New Roman"/>
          <w:sz w:val="26"/>
          <w:szCs w:val="26"/>
        </w:rPr>
        <w:t>переводом</w:t>
      </w:r>
      <w:r w:rsidRPr="00B00C2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5149F" w:rsidRPr="00B00C23" w:rsidRDefault="0025149F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D3EF1" w:rsidRPr="00B00C23" w:rsidRDefault="007D3EF1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EF1" w:rsidRPr="00B00C23" w:rsidRDefault="007D3EF1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EF1" w:rsidRPr="00B00C23" w:rsidRDefault="00B00C23" w:rsidP="00B00C23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7б - </w:t>
      </w:r>
      <w:r w:rsidR="005A45B0"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Задание</w:t>
      </w:r>
      <w:r w:rsidR="007D3EF1"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по немецкому языку</w:t>
      </w:r>
      <w:r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.</w:t>
      </w:r>
      <w:r w:rsidR="007D3EF1" w:rsidRPr="00B00C23">
        <w:rPr>
          <w:rStyle w:val="a4"/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</w:t>
      </w:r>
    </w:p>
    <w:p w:rsidR="007D3EF1" w:rsidRPr="00B00C23" w:rsidRDefault="007D3EF1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23">
        <w:rPr>
          <w:rFonts w:ascii="Times New Roman" w:hAnsi="Times New Roman" w:cs="Times New Roman"/>
          <w:sz w:val="26"/>
          <w:szCs w:val="26"/>
        </w:rPr>
        <w:t>1. Учебник, стр. 92, задание 3: подобрать по смыслу сочетание к глаголу, перевести, выучить с переводом глаголы данного упражнения.</w:t>
      </w:r>
    </w:p>
    <w:p w:rsidR="007D3EF1" w:rsidRPr="00B00C23" w:rsidRDefault="007D3EF1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23">
        <w:rPr>
          <w:rFonts w:ascii="Times New Roman" w:hAnsi="Times New Roman" w:cs="Times New Roman"/>
          <w:sz w:val="26"/>
          <w:szCs w:val="26"/>
        </w:rPr>
        <w:t xml:space="preserve">2. Учебник, </w:t>
      </w:r>
      <w:proofErr w:type="spellStart"/>
      <w:r w:rsidRPr="00B00C23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Pr="00B00C23">
        <w:rPr>
          <w:rFonts w:ascii="Times New Roman" w:hAnsi="Times New Roman" w:cs="Times New Roman"/>
          <w:sz w:val="26"/>
          <w:szCs w:val="26"/>
        </w:rPr>
        <w:t xml:space="preserve"> 93, задание 5: переписать в тетрадь выражения, перевести, выучить. С каждым сочетанием составить / придумать и написать 1 предложение в качестве примера.</w:t>
      </w:r>
    </w:p>
    <w:p w:rsidR="007D3EF1" w:rsidRPr="00B00C23" w:rsidRDefault="007D3EF1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23">
        <w:rPr>
          <w:rFonts w:ascii="Times New Roman" w:hAnsi="Times New Roman" w:cs="Times New Roman"/>
          <w:sz w:val="26"/>
          <w:szCs w:val="26"/>
        </w:rPr>
        <w:t>3. Учебник, стр. 170 - 171, лекция 6 - выучить.</w:t>
      </w:r>
    </w:p>
    <w:p w:rsidR="007D3EF1" w:rsidRPr="00B00C23" w:rsidRDefault="007D3EF1" w:rsidP="00B00C2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23">
        <w:rPr>
          <w:rFonts w:ascii="Times New Roman" w:hAnsi="Times New Roman" w:cs="Times New Roman"/>
          <w:sz w:val="26"/>
          <w:szCs w:val="26"/>
        </w:rPr>
        <w:t xml:space="preserve">4. Рабочая тетрадь, стр. 98 - 99, задания 1, 2, 3. </w:t>
      </w:r>
    </w:p>
    <w:sectPr w:rsidR="007D3EF1" w:rsidRPr="00B00C23" w:rsidSect="00B00C23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4F84"/>
    <w:multiLevelType w:val="multilevel"/>
    <w:tmpl w:val="11CC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B99"/>
    <w:rsid w:val="001324F0"/>
    <w:rsid w:val="001D749B"/>
    <w:rsid w:val="001E3F7E"/>
    <w:rsid w:val="0025149F"/>
    <w:rsid w:val="00563C17"/>
    <w:rsid w:val="00577475"/>
    <w:rsid w:val="00587054"/>
    <w:rsid w:val="005A45B0"/>
    <w:rsid w:val="006C5720"/>
    <w:rsid w:val="007D3EF1"/>
    <w:rsid w:val="00A01B99"/>
    <w:rsid w:val="00B00C23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B99"/>
    <w:rPr>
      <w:b/>
      <w:bCs/>
    </w:rPr>
  </w:style>
  <w:style w:type="table" w:styleId="a5">
    <w:name w:val="Table Grid"/>
    <w:basedOn w:val="a1"/>
    <w:uiPriority w:val="59"/>
    <w:rsid w:val="0013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7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66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2019-02-11T16:35:00Z</dcterms:created>
  <dcterms:modified xsi:type="dcterms:W3CDTF">2019-02-12T14:18:00Z</dcterms:modified>
</cp:coreProperties>
</file>