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C" w:rsidRPr="004E132C" w:rsidRDefault="004E132C" w:rsidP="004E132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32C">
        <w:rPr>
          <w:rFonts w:ascii="Times New Roman" w:hAnsi="Times New Roman"/>
          <w:b/>
          <w:sz w:val="24"/>
          <w:szCs w:val="24"/>
        </w:rPr>
        <w:t>Аналитическая справка о</w:t>
      </w:r>
      <w:r w:rsidRPr="004E132C">
        <w:rPr>
          <w:rFonts w:ascii="Times New Roman" w:hAnsi="Times New Roman"/>
          <w:b/>
          <w:sz w:val="24"/>
          <w:szCs w:val="24"/>
        </w:rPr>
        <w:t xml:space="preserve"> результатах ГИА 2022-2023 учебного года.</w:t>
      </w:r>
    </w:p>
    <w:p w:rsidR="004E132C" w:rsidRPr="004E132C" w:rsidRDefault="004E132C" w:rsidP="004E13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132C">
        <w:rPr>
          <w:rFonts w:ascii="Times New Roman" w:hAnsi="Times New Roman"/>
          <w:b/>
          <w:sz w:val="24"/>
          <w:szCs w:val="24"/>
          <w:u w:val="single"/>
        </w:rPr>
        <w:t>Результаты ЕГЭ 2022 г.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259">
        <w:rPr>
          <w:rFonts w:ascii="Times New Roman" w:hAnsi="Times New Roman"/>
          <w:sz w:val="24"/>
          <w:szCs w:val="24"/>
        </w:rPr>
        <w:t>Инструментом независимой оценки образовательных достижений выпускников является</w:t>
      </w:r>
      <w:r w:rsidRPr="0087683C">
        <w:rPr>
          <w:rFonts w:ascii="Times New Roman" w:hAnsi="Times New Roman"/>
          <w:color w:val="000000"/>
          <w:sz w:val="24"/>
          <w:szCs w:val="24"/>
        </w:rPr>
        <w:t xml:space="preserve"> единый государственный экзамен.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>В 2022 году условием получения аттестата был «зачет» по итоговому сочинению. Итоговое сочинение было проведено 12.01.2021. По результатам проверки все 21 обучающийся получили «зачет».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>Аттестат получили все выпускники. Количество обучающихся, получивших в 2021/22 учебном году аттестат о среднем общем образовании с отличием, – пять человек, что составило 23,8 процентов от общей численности выпускников.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>ЕГЭ в 2022 году сдавали выпускники, которые собираются поступать в вузы, в количестве 21 человека.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>В течение года осуществлялось постоянное информирование учащихся 11-го класса и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Доведена под роспись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 xml:space="preserve">Математику в 2022 году сдавали на профильном уровне – 19 человек (90,48%), на базовом уровне – 2 обучающихся (9,52%). </w:t>
      </w:r>
    </w:p>
    <w:p w:rsidR="004E132C" w:rsidRPr="0087683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683C">
        <w:rPr>
          <w:rFonts w:ascii="Times New Roman" w:hAnsi="Times New Roman"/>
          <w:color w:val="000000"/>
          <w:sz w:val="24"/>
          <w:szCs w:val="24"/>
        </w:rPr>
        <w:t xml:space="preserve">В 2021/22 учебном году обучающиеся выбрали для сдачи ЕГЭ следующие предметы учебного плана: обществознание – 12 обучающихся (57,1%), физику – 4 (19%), информатику и ИКТ – 5 (23,8%), английский язык – 3 (14,2%), историю – 3 (14,2%), биологию – 1 (4,76%), литературу – 1 (4,76%), география – 1 (4,76%). </w:t>
      </w:r>
    </w:p>
    <w:p w:rsidR="004E132C" w:rsidRPr="00542EA4" w:rsidRDefault="004E132C" w:rsidP="004E132C">
      <w:pPr>
        <w:spacing w:after="0" w:line="240" w:lineRule="auto"/>
        <w:ind w:firstLine="709"/>
        <w:jc w:val="center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b/>
          <w:bCs/>
          <w:color w:val="000000"/>
          <w:sz w:val="24"/>
          <w:szCs w:val="24"/>
        </w:rPr>
        <w:t>Выбор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сдачи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ЕГЭ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2020, 2021, 2022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годы</w:t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E512F3" wp14:editId="4D14E74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132C" w:rsidRPr="00E61E22" w:rsidRDefault="004E132C" w:rsidP="004E1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61E22">
        <w:rPr>
          <w:rFonts w:ascii="Times New Roman" w:hAnsi="Times New Roman"/>
          <w:color w:val="000000"/>
          <w:sz w:val="24"/>
          <w:szCs w:val="24"/>
        </w:rPr>
        <w:t xml:space="preserve">По основным предметам ЕГЭ: </w:t>
      </w:r>
      <w:r w:rsidRPr="00E61E22">
        <w:rPr>
          <w:rFonts w:ascii="Times New Roman" w:hAnsi="Times New Roman"/>
          <w:kern w:val="2"/>
          <w:sz w:val="24"/>
          <w:szCs w:val="24"/>
          <w:lang w:eastAsia="ar-SA"/>
        </w:rPr>
        <w:t xml:space="preserve">По </w:t>
      </w:r>
      <w:r w:rsidRPr="00E61E22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русскому языку</w:t>
      </w:r>
      <w:r w:rsidRPr="00E61E22">
        <w:rPr>
          <w:rFonts w:ascii="Times New Roman" w:hAnsi="Times New Roman"/>
          <w:kern w:val="2"/>
          <w:sz w:val="24"/>
          <w:szCs w:val="24"/>
          <w:lang w:eastAsia="ar-SA"/>
        </w:rPr>
        <w:t xml:space="preserve"> средний балл – 75,28, сдавал 21 обучающийся (в 2021 - 73,69, сдавало 26 обучающихся, в 2020 г. – 64,6, сдавало 20 обучающихся, в 2019 г. - 73,4 балла, сдавало 30 обучающихся, в 2018 г. – 74 балла, в 2017 г.: 70,52. Выше 80 баллов – 6 обучающихся ( в 2021 – 8 обучающихся, в 2020 г. 2 обучающихся, в 2019 г. 9 обучающихся, в 2018 г. – 11 обучающихся), из них выше 90 баллов – 1 обучающийся ( в 2021 – 2  обучающихся, в 2020 г. – 0 обучающихся, в 2019 г. – 2 обучающихся).</w:t>
      </w:r>
    </w:p>
    <w:p w:rsidR="004E132C" w:rsidRPr="00E61E22" w:rsidRDefault="004E132C" w:rsidP="004E1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1E22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По математике профильной – средний балл составил 59,4, сдавало 19 обучающихся (в 2021 г. – 56,5, сдавало 19 человек, в 2020 – 51,4, сдавало 10 учеников). Свыше 80 баллов набрали 2 обучающихся (в 2021 – 2 обучающихся, в 2020 – 0), 1 обучающийся набрал 90 баллов (в 2021 – 0, в 2020 г. - 0). 27 июня 2022 г. в дополнительный период по математике профильной сдавали экзамен в формате ЕГЭ 2 обучающихся 11 класса. По результатам испытаний оба результата составили 34 балла, что выше минимального порога. Исходя из этого </w:t>
      </w:r>
      <w:r w:rsidRPr="00E61E22">
        <w:rPr>
          <w:rFonts w:ascii="Times New Roman" w:hAnsi="Times New Roman"/>
          <w:b/>
          <w:i/>
          <w:kern w:val="2"/>
          <w:sz w:val="24"/>
          <w:szCs w:val="24"/>
          <w:u w:val="single"/>
          <w:lang w:eastAsia="ar-SA"/>
        </w:rPr>
        <w:t>итоговый балл по математике профильной</w:t>
      </w:r>
      <w:r w:rsidRPr="00E61E22">
        <w:rPr>
          <w:rFonts w:ascii="Times New Roman" w:hAnsi="Times New Roman"/>
          <w:kern w:val="2"/>
          <w:sz w:val="24"/>
          <w:szCs w:val="24"/>
          <w:lang w:eastAsia="ar-SA"/>
        </w:rPr>
        <w:t xml:space="preserve"> составил 52,14, сдавало 19 обучающихся (в 2021 г. – 56,5, сдавало 19 человек, в 2020 – 51,4, сдавало 10 учеников). Свыше 80 баллов набрали 2 обучающихся (в 2021 – 2 обучающихся, в 2020 – 0), 1 обучающийся набрал 90 баллов (в 2021 – 0, в 2020 г. - 0). </w:t>
      </w:r>
    </w:p>
    <w:p w:rsidR="004E132C" w:rsidRPr="00032B78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E22">
        <w:rPr>
          <w:rFonts w:ascii="Times New Roman" w:hAnsi="Times New Roman"/>
          <w:color w:val="000000"/>
          <w:sz w:val="24"/>
          <w:szCs w:val="24"/>
        </w:rPr>
        <w:t>По результатам сдачи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предметов по выбору</w:t>
      </w:r>
      <w:r w:rsidRPr="00E61E22">
        <w:rPr>
          <w:rFonts w:ascii="Times New Roman" w:hAnsi="Times New Roman"/>
          <w:color w:val="000000"/>
          <w:sz w:val="24"/>
          <w:szCs w:val="24"/>
        </w:rPr>
        <w:t xml:space="preserve"> ЕГЭ в 2022 году в сравнении с 2021 годом по школе повысился средний балл по</w:t>
      </w:r>
      <w:r>
        <w:rPr>
          <w:rFonts w:ascii="Times New Roman" w:hAnsi="Times New Roman"/>
          <w:color w:val="000000"/>
          <w:sz w:val="24"/>
          <w:szCs w:val="24"/>
        </w:rPr>
        <w:t xml:space="preserve">: - английский язык – 57,3 (в 2021 - </w:t>
      </w:r>
      <w:r w:rsidRPr="00DC7639">
        <w:rPr>
          <w:rFonts w:ascii="Times New Roman" w:hAnsi="Times New Roman"/>
          <w:sz w:val="24"/>
          <w:szCs w:val="24"/>
        </w:rPr>
        <w:t>86,67</w:t>
      </w:r>
      <w:r>
        <w:rPr>
          <w:rFonts w:ascii="Times New Roman" w:hAnsi="Times New Roman"/>
          <w:sz w:val="24"/>
          <w:szCs w:val="24"/>
        </w:rPr>
        <w:t xml:space="preserve">, в 2020 – 76,0); </w:t>
      </w:r>
      <w:r>
        <w:rPr>
          <w:rFonts w:ascii="Times New Roman" w:hAnsi="Times New Roman"/>
          <w:color w:val="000000"/>
          <w:sz w:val="24"/>
          <w:szCs w:val="24"/>
        </w:rPr>
        <w:t xml:space="preserve">- литература – 51 (в 2021 – </w:t>
      </w:r>
      <w:r w:rsidRPr="00032B7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,75</w:t>
      </w:r>
      <w:r w:rsidRPr="00032B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2020 – </w:t>
      </w:r>
      <w:r w:rsidRPr="00032B7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,0</w:t>
      </w:r>
      <w:r w:rsidRPr="00032B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 xml:space="preserve">- биология – 57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2020 – 40,25); - география – 57 ( в 2021 – 55); - физика – 64,5 (в 2021 - </w:t>
      </w:r>
      <w:r w:rsidRPr="00032B78">
        <w:rPr>
          <w:rFonts w:ascii="Times New Roman" w:hAnsi="Times New Roman"/>
          <w:sz w:val="24"/>
          <w:szCs w:val="24"/>
        </w:rPr>
        <w:t>50,75</w:t>
      </w:r>
      <w:r>
        <w:rPr>
          <w:rFonts w:ascii="Times New Roman" w:hAnsi="Times New Roman"/>
          <w:sz w:val="24"/>
          <w:szCs w:val="24"/>
        </w:rPr>
        <w:t xml:space="preserve">, в 2020 – 48,5); </w:t>
      </w:r>
      <w:r>
        <w:rPr>
          <w:rFonts w:ascii="Times New Roman" w:hAnsi="Times New Roman"/>
          <w:color w:val="000000"/>
          <w:sz w:val="24"/>
          <w:szCs w:val="24"/>
        </w:rPr>
        <w:t xml:space="preserve">- история – 53,66 (в 2020 – 51); - обществознание – 61,1, (в 2021 – 61,47, в 2020 – 56,3); - информатика – 70 (в 2021 - </w:t>
      </w:r>
      <w:r w:rsidRPr="00AF2550">
        <w:rPr>
          <w:rFonts w:ascii="Times New Roman" w:hAnsi="Times New Roman"/>
          <w:sz w:val="24"/>
          <w:szCs w:val="24"/>
        </w:rPr>
        <w:t>64,0</w:t>
      </w:r>
      <w:r>
        <w:rPr>
          <w:rFonts w:ascii="Times New Roman" w:hAnsi="Times New Roman"/>
          <w:sz w:val="24"/>
          <w:szCs w:val="24"/>
        </w:rPr>
        <w:t xml:space="preserve">, в 2020 – </w:t>
      </w:r>
      <w:r w:rsidRPr="00AF2550">
        <w:rPr>
          <w:rFonts w:ascii="Times New Roman" w:hAnsi="Times New Roman"/>
          <w:sz w:val="24"/>
          <w:szCs w:val="24"/>
        </w:rPr>
        <w:t>56,1)</w:t>
      </w:r>
      <w:r>
        <w:rPr>
          <w:rFonts w:ascii="Times New Roman" w:hAnsi="Times New Roman"/>
          <w:sz w:val="24"/>
          <w:szCs w:val="24"/>
        </w:rPr>
        <w:t>.</w:t>
      </w:r>
    </w:p>
    <w:p w:rsidR="004E132C" w:rsidRDefault="004E132C" w:rsidP="004E13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60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F9FB31" wp14:editId="52266390">
            <wp:extent cx="6096000" cy="4029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2021/22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обучающиеся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сдавали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экзамен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химии</w:t>
      </w:r>
      <w:r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В</w:t>
      </w:r>
      <w:r w:rsidRPr="00542EA4">
        <w:rPr>
          <w:rFonts w:hAnsi="Times New Roman"/>
          <w:color w:val="000000"/>
          <w:sz w:val="24"/>
          <w:szCs w:val="24"/>
        </w:rPr>
        <w:t xml:space="preserve"> 202</w:t>
      </w:r>
      <w:r>
        <w:rPr>
          <w:rFonts w:hAnsi="Times New Roman"/>
          <w:color w:val="000000"/>
          <w:sz w:val="24"/>
          <w:szCs w:val="24"/>
        </w:rPr>
        <w:t>2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самый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низкий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литературе</w:t>
      </w:r>
      <w:r w:rsidRPr="00542EA4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51 </w:t>
      </w:r>
      <w:r w:rsidRPr="00542EA4">
        <w:rPr>
          <w:rFonts w:hAnsi="Times New Roman"/>
          <w:color w:val="000000"/>
          <w:sz w:val="24"/>
          <w:szCs w:val="24"/>
        </w:rPr>
        <w:t>(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 </w:t>
      </w:r>
      <w:r w:rsidRPr="00542EA4">
        <w:rPr>
          <w:rFonts w:hAnsi="Times New Roman"/>
          <w:color w:val="000000"/>
          <w:sz w:val="24"/>
          <w:szCs w:val="24"/>
        </w:rPr>
        <w:t>году–по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физике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–по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биологии</w:t>
      </w:r>
      <w:r>
        <w:rPr>
          <w:rFonts w:hAnsi="Times New Roman"/>
          <w:color w:val="000000"/>
          <w:sz w:val="24"/>
          <w:szCs w:val="24"/>
        </w:rPr>
        <w:t xml:space="preserve">). </w:t>
      </w:r>
      <w:r w:rsidRPr="00542EA4">
        <w:rPr>
          <w:rFonts w:hAnsi="Times New Roman"/>
          <w:color w:val="000000"/>
          <w:sz w:val="24"/>
          <w:szCs w:val="24"/>
        </w:rPr>
        <w:t>Набрали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ниже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минимального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количества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следующим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: -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обществознанию–</w:t>
      </w:r>
      <w:r>
        <w:rPr>
          <w:rFonts w:hAnsi="Times New Roman"/>
          <w:color w:val="000000"/>
          <w:sz w:val="24"/>
          <w:szCs w:val="24"/>
        </w:rPr>
        <w:t xml:space="preserve"> 1 </w:t>
      </w:r>
      <w:r>
        <w:rPr>
          <w:rFonts w:hAnsi="Times New Roman"/>
          <w:color w:val="000000"/>
          <w:sz w:val="24"/>
          <w:szCs w:val="24"/>
        </w:rPr>
        <w:t>человек</w:t>
      </w:r>
      <w:r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spacing w:after="0" w:line="240" w:lineRule="auto"/>
        <w:ind w:firstLine="709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равнительная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государственной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итоговой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аттестации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обучающихся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 11-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классов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формате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ЕГЭ</w:t>
      </w:r>
      <w:r w:rsidRPr="00542EA4">
        <w:rPr>
          <w:rFonts w:hAnsi="Times New Roman"/>
          <w:b/>
          <w:bCs/>
          <w:color w:val="000000"/>
          <w:sz w:val="24"/>
          <w:szCs w:val="24"/>
        </w:rPr>
        <w:t>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7"/>
        <w:gridCol w:w="4689"/>
        <w:gridCol w:w="2311"/>
      </w:tblGrid>
      <w:tr w:rsidR="004E132C" w:rsidTr="003F44D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Default="004E132C" w:rsidP="003F44D0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55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Default="004E132C" w:rsidP="003F44D0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профильныйуровень</w:t>
            </w:r>
            <w:proofErr w:type="spellEnd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Default="004E132C" w:rsidP="003F44D0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4E132C" w:rsidTr="003F44D0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64,6</w:t>
            </w:r>
          </w:p>
        </w:tc>
      </w:tr>
      <w:tr w:rsidR="004E132C" w:rsidTr="003F44D0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73,69</w:t>
            </w:r>
          </w:p>
        </w:tc>
      </w:tr>
      <w:tr w:rsidR="004E132C" w:rsidTr="003F44D0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F8086A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75,28</w:t>
            </w:r>
          </w:p>
        </w:tc>
      </w:tr>
    </w:tbl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b/>
          <w:bCs/>
          <w:color w:val="000000"/>
          <w:sz w:val="24"/>
          <w:szCs w:val="24"/>
        </w:rPr>
        <w:lastRenderedPageBreak/>
        <w:t>Доля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выпускников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получивших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результатам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ЕГЭ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высокие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баллы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от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 81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до</w:t>
      </w:r>
      <w:r w:rsidRPr="00542EA4">
        <w:rPr>
          <w:rFonts w:hAnsi="Times New Roman"/>
          <w:b/>
          <w:bCs/>
          <w:color w:val="000000"/>
          <w:sz w:val="24"/>
          <w:szCs w:val="24"/>
        </w:rPr>
        <w:t xml:space="preserve"> 100)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2"/>
        <w:gridCol w:w="2351"/>
        <w:gridCol w:w="4555"/>
      </w:tblGrid>
      <w:tr w:rsidR="004E132C" w:rsidTr="003F44D0">
        <w:tc>
          <w:tcPr>
            <w:tcW w:w="1490" w:type="pct"/>
            <w:vAlign w:val="center"/>
          </w:tcPr>
          <w:p w:rsidR="004E132C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95" w:type="pct"/>
            <w:vAlign w:val="center"/>
          </w:tcPr>
          <w:p w:rsidR="004E132C" w:rsidRPr="00542EA4" w:rsidRDefault="004E132C" w:rsidP="003F44D0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Количествои</w:t>
            </w:r>
            <w:proofErr w:type="spellEnd"/>
            <w:r w:rsidRPr="00542EA4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42EA4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сдававшихэкзамен</w:t>
            </w:r>
            <w:proofErr w:type="spellEnd"/>
          </w:p>
        </w:tc>
        <w:tc>
          <w:tcPr>
            <w:tcW w:w="2315" w:type="pct"/>
            <w:vAlign w:val="center"/>
          </w:tcPr>
          <w:p w:rsidR="004E132C" w:rsidRPr="00A23174" w:rsidRDefault="004E132C" w:rsidP="003F44D0">
            <w:pPr>
              <w:spacing w:after="0" w:line="240" w:lineRule="auto"/>
              <w:jc w:val="both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Наивысшийбалл</w:t>
            </w:r>
            <w:proofErr w:type="spellEnd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E132C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A23174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 (100%)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A23174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94 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ДмитриеваМ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.), 6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(28,5%)</w:t>
            </w:r>
          </w:p>
        </w:tc>
      </w:tr>
      <w:tr w:rsidR="004E132C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A23174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 (90,4%)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90 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СтепановГ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(9,52%)</w:t>
            </w:r>
          </w:p>
        </w:tc>
      </w:tr>
      <w:tr w:rsidR="004E132C" w:rsidRPr="00B27E66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 (14,2%)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B27E66">
              <w:rPr>
                <w:rFonts w:hAnsi="Times New Roman"/>
                <w:color w:val="000000"/>
                <w:sz w:val="24"/>
                <w:szCs w:val="24"/>
              </w:rPr>
              <w:t xml:space="preserve">88 </w:t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НаумоваД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 1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(4,76%)</w:t>
            </w:r>
          </w:p>
        </w:tc>
      </w:tr>
      <w:tr w:rsidR="004E132C" w:rsidRPr="00B27E66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B27E66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27E66"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27E66">
              <w:rPr>
                <w:rFonts w:hAnsi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5 (23,8%)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88 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СтепановГ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(9,52%)</w:t>
            </w:r>
          </w:p>
        </w:tc>
      </w:tr>
      <w:tr w:rsidR="004E132C" w:rsidRPr="00B27E66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 (57,14)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94 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АлексееваК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 1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(4,76%)</w:t>
            </w:r>
          </w:p>
        </w:tc>
      </w:tr>
      <w:tr w:rsidR="004E132C" w:rsidRPr="00B27E66" w:rsidTr="003F44D0">
        <w:tc>
          <w:tcPr>
            <w:tcW w:w="14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B27E66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 (19,04%)</w:t>
            </w:r>
          </w:p>
        </w:tc>
        <w:tc>
          <w:tcPr>
            <w:tcW w:w="23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2C" w:rsidRPr="00B27E66" w:rsidRDefault="004E132C" w:rsidP="003F44D0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87 (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ДмитриеваМ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.) 1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(4,76%)</w:t>
            </w:r>
          </w:p>
        </w:tc>
      </w:tr>
    </w:tbl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4E132C" w:rsidRPr="004E132C" w:rsidRDefault="004E132C" w:rsidP="004E13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132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Результаты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4E132C">
        <w:rPr>
          <w:rFonts w:ascii="Times New Roman" w:hAnsi="Times New Roman"/>
          <w:b/>
          <w:sz w:val="24"/>
          <w:szCs w:val="24"/>
          <w:u w:val="single"/>
        </w:rPr>
        <w:t>ГЭ 2022 г.</w:t>
      </w: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2022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условием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получения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аттестата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был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«зачет»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итоговому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собеседованию</w:t>
      </w:r>
      <w:r w:rsidRPr="00542EA4"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Итоговое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сочинение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было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проведено</w:t>
      </w:r>
      <w:r>
        <w:rPr>
          <w:rFonts w:hAnsi="Times New Roman"/>
          <w:color w:val="000000"/>
          <w:sz w:val="24"/>
          <w:szCs w:val="24"/>
        </w:rPr>
        <w:t xml:space="preserve"> 09.02.2021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результатам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проверки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все</w:t>
      </w:r>
      <w:r>
        <w:rPr>
          <w:rFonts w:hAnsi="Times New Roman"/>
          <w:color w:val="000000"/>
          <w:sz w:val="24"/>
          <w:szCs w:val="24"/>
        </w:rPr>
        <w:t xml:space="preserve"> 77 </w:t>
      </w:r>
      <w:r w:rsidRPr="00542EA4">
        <w:rPr>
          <w:rFonts w:hAnsi="Times New Roman"/>
          <w:color w:val="000000"/>
          <w:sz w:val="24"/>
          <w:szCs w:val="24"/>
        </w:rPr>
        <w:t>обучающи</w:t>
      </w:r>
      <w:r>
        <w:rPr>
          <w:rFonts w:hAnsi="Times New Roman"/>
          <w:color w:val="000000"/>
          <w:sz w:val="24"/>
          <w:szCs w:val="24"/>
        </w:rPr>
        <w:t>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получили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«зачет»</w:t>
      </w:r>
      <w:r w:rsidRPr="00542EA4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Количество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сдававших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ОГЭ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2022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составило</w:t>
      </w:r>
      <w:r>
        <w:rPr>
          <w:rFonts w:hAnsi="Times New Roman"/>
          <w:color w:val="000000"/>
          <w:sz w:val="24"/>
          <w:szCs w:val="24"/>
        </w:rPr>
        <w:t xml:space="preserve"> 77 </w:t>
      </w:r>
      <w:r>
        <w:rPr>
          <w:rFonts w:hAnsi="Times New Roman"/>
          <w:color w:val="000000"/>
          <w:sz w:val="24"/>
          <w:szCs w:val="24"/>
        </w:rPr>
        <w:t>человек</w:t>
      </w:r>
      <w:r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Аттестат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получили</w:t>
      </w:r>
      <w:r>
        <w:rPr>
          <w:rFonts w:hAnsi="Times New Roman"/>
          <w:color w:val="000000"/>
          <w:sz w:val="24"/>
          <w:szCs w:val="24"/>
        </w:rPr>
        <w:t xml:space="preserve"> 72 </w:t>
      </w:r>
      <w:r>
        <w:rPr>
          <w:rFonts w:hAnsi="Times New Roman"/>
          <w:color w:val="000000"/>
          <w:sz w:val="24"/>
          <w:szCs w:val="24"/>
        </w:rPr>
        <w:t>выпускника</w:t>
      </w:r>
      <w:r>
        <w:rPr>
          <w:rFonts w:hAnsi="Times New Roman"/>
          <w:color w:val="000000"/>
          <w:sz w:val="24"/>
          <w:szCs w:val="24"/>
        </w:rPr>
        <w:t xml:space="preserve"> (93,5%)</w:t>
      </w:r>
      <w:r w:rsidRPr="00542EA4"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Количество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обучающихся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получивших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2021/22 </w:t>
      </w:r>
      <w:r w:rsidRPr="00542EA4">
        <w:rPr>
          <w:rFonts w:hAnsi="Times New Roman"/>
          <w:color w:val="000000"/>
          <w:sz w:val="24"/>
          <w:szCs w:val="24"/>
        </w:rPr>
        <w:t>учебном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аттестат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>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542EA4">
        <w:rPr>
          <w:rFonts w:hAnsi="Times New Roman"/>
          <w:color w:val="000000"/>
          <w:sz w:val="24"/>
          <w:szCs w:val="24"/>
        </w:rPr>
        <w:t>отличием</w:t>
      </w:r>
      <w:r>
        <w:rPr>
          <w:rFonts w:hAnsi="Times New Roman"/>
          <w:color w:val="000000"/>
          <w:sz w:val="24"/>
          <w:szCs w:val="24"/>
        </w:rPr>
        <w:t>,</w:t>
      </w:r>
      <w:r w:rsidRPr="00542EA4">
        <w:rPr>
          <w:rFonts w:hAnsi="Times New Roman"/>
          <w:color w:val="000000"/>
          <w:sz w:val="24"/>
          <w:szCs w:val="24"/>
        </w:rPr>
        <w:t>–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семь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человек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составило</w:t>
      </w:r>
      <w:r>
        <w:rPr>
          <w:rFonts w:hAnsi="Times New Roman"/>
          <w:color w:val="000000"/>
          <w:sz w:val="24"/>
          <w:szCs w:val="24"/>
        </w:rPr>
        <w:t xml:space="preserve"> 9,1 </w:t>
      </w:r>
      <w:r w:rsidRPr="00542EA4">
        <w:rPr>
          <w:rFonts w:hAnsi="Times New Roman"/>
          <w:color w:val="000000"/>
          <w:sz w:val="24"/>
          <w:szCs w:val="24"/>
        </w:rPr>
        <w:t>процент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общей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численности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выпускников</w:t>
      </w:r>
      <w:r w:rsidRPr="00542EA4">
        <w:rPr>
          <w:rFonts w:hAnsi="Times New Roman"/>
          <w:color w:val="000000"/>
          <w:sz w:val="24"/>
          <w:szCs w:val="24"/>
        </w:rPr>
        <w:t>.</w:t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осуществлялось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постоянное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информирование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 9</w:t>
      </w:r>
      <w:r w:rsidRPr="00542EA4">
        <w:rPr>
          <w:rFonts w:hAnsi="Times New Roman"/>
          <w:color w:val="000000"/>
          <w:sz w:val="24"/>
          <w:szCs w:val="24"/>
        </w:rPr>
        <w:t>-</w:t>
      </w:r>
      <w:r w:rsidRPr="00542EA4">
        <w:rPr>
          <w:rFonts w:hAnsi="Times New Roman"/>
          <w:color w:val="000000"/>
          <w:sz w:val="24"/>
          <w:szCs w:val="24"/>
        </w:rPr>
        <w:t>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класса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вопросам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подготовки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 w:rsidRPr="00542EA4">
        <w:rPr>
          <w:rFonts w:hAnsi="Times New Roman"/>
          <w:color w:val="000000"/>
          <w:sz w:val="24"/>
          <w:szCs w:val="24"/>
        </w:rPr>
        <w:t xml:space="preserve">: </w:t>
      </w:r>
      <w:r w:rsidRPr="00542EA4">
        <w:rPr>
          <w:rFonts w:hAnsi="Times New Roman"/>
          <w:color w:val="000000"/>
          <w:sz w:val="24"/>
          <w:szCs w:val="24"/>
        </w:rPr>
        <w:t>проведен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ряд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родительских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собраний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где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рассмотрены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вопросы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нормативно</w:t>
      </w:r>
      <w:r w:rsidRPr="00542EA4">
        <w:rPr>
          <w:rFonts w:hAnsi="Times New Roman"/>
          <w:color w:val="000000"/>
          <w:sz w:val="24"/>
          <w:szCs w:val="24"/>
        </w:rPr>
        <w:t>-</w:t>
      </w:r>
      <w:r w:rsidRPr="00542EA4">
        <w:rPr>
          <w:rFonts w:hAnsi="Times New Roman"/>
          <w:color w:val="000000"/>
          <w:sz w:val="24"/>
          <w:szCs w:val="24"/>
        </w:rPr>
        <w:t>правового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подробно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изучены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инструкции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участников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 w:rsidRPr="00542EA4">
        <w:rPr>
          <w:rFonts w:hAnsi="Times New Roman"/>
          <w:color w:val="000000"/>
          <w:sz w:val="24"/>
          <w:szCs w:val="24"/>
        </w:rPr>
        <w:t xml:space="preserve">. </w:t>
      </w: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Доведена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роспись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«Памятка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правилах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экзамене»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циклограмма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организационной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подготовки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 w:rsidRPr="00542EA4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своевременно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доводились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всех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диагностических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работ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учителя</w:t>
      </w:r>
      <w:r w:rsidRPr="00542EA4">
        <w:rPr>
          <w:rFonts w:hAnsi="Times New Roman"/>
          <w:color w:val="000000"/>
          <w:sz w:val="24"/>
          <w:szCs w:val="24"/>
        </w:rPr>
        <w:t>-</w:t>
      </w:r>
      <w:r w:rsidRPr="00542EA4">
        <w:rPr>
          <w:rFonts w:hAnsi="Times New Roman"/>
          <w:color w:val="000000"/>
          <w:sz w:val="24"/>
          <w:szCs w:val="24"/>
        </w:rPr>
        <w:t>предметники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проводили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работ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выявления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причин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неудач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устранения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пробелов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знаниях</w:t>
      </w:r>
      <w:r w:rsidRPr="00542EA4"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Основными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аттестата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2022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остались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математика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выбору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2021/22 </w:t>
      </w:r>
      <w:r w:rsidRPr="00542EA4">
        <w:rPr>
          <w:rFonts w:hAnsi="Times New Roman"/>
          <w:color w:val="000000"/>
          <w:sz w:val="24"/>
          <w:szCs w:val="24"/>
        </w:rPr>
        <w:t>учебном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обучающиеся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выбрали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сдачи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следующие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предметы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плана</w:t>
      </w:r>
      <w:r w:rsidRPr="00542EA4">
        <w:rPr>
          <w:rFonts w:hAnsi="Times New Roman"/>
          <w:color w:val="000000"/>
          <w:sz w:val="24"/>
          <w:szCs w:val="24"/>
        </w:rPr>
        <w:t xml:space="preserve">: </w:t>
      </w:r>
      <w:r w:rsidRPr="00542EA4">
        <w:rPr>
          <w:rFonts w:hAnsi="Times New Roman"/>
          <w:color w:val="000000"/>
          <w:sz w:val="24"/>
          <w:szCs w:val="24"/>
        </w:rPr>
        <w:t>обществознание–</w:t>
      </w:r>
      <w:r>
        <w:rPr>
          <w:rFonts w:hAnsi="Times New Roman"/>
          <w:color w:val="000000"/>
          <w:sz w:val="24"/>
          <w:szCs w:val="24"/>
        </w:rPr>
        <w:t xml:space="preserve"> 54 </w:t>
      </w:r>
      <w:r w:rsidRPr="00542EA4"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(70,1%)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физику–</w:t>
      </w:r>
      <w:r>
        <w:rPr>
          <w:rFonts w:hAnsi="Times New Roman"/>
          <w:color w:val="000000"/>
          <w:sz w:val="24"/>
          <w:szCs w:val="24"/>
        </w:rPr>
        <w:t xml:space="preserve"> 8 (10,3%)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информатику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ИКТ–</w:t>
      </w:r>
      <w:r>
        <w:rPr>
          <w:rFonts w:hAnsi="Times New Roman"/>
          <w:color w:val="000000"/>
          <w:sz w:val="24"/>
          <w:szCs w:val="24"/>
        </w:rPr>
        <w:t xml:space="preserve"> 42 (54,5%)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английский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язык–</w:t>
      </w:r>
      <w:r>
        <w:rPr>
          <w:rFonts w:hAnsi="Times New Roman"/>
          <w:color w:val="000000"/>
          <w:sz w:val="24"/>
          <w:szCs w:val="24"/>
        </w:rPr>
        <w:t>9 (11,6%)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историю–</w:t>
      </w:r>
      <w:r>
        <w:rPr>
          <w:rFonts w:hAnsi="Times New Roman"/>
          <w:color w:val="000000"/>
          <w:sz w:val="24"/>
          <w:szCs w:val="24"/>
        </w:rPr>
        <w:t>1 (1,29%)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биологию–</w:t>
      </w:r>
      <w:r>
        <w:rPr>
          <w:rFonts w:hAnsi="Times New Roman"/>
          <w:color w:val="000000"/>
          <w:sz w:val="24"/>
          <w:szCs w:val="24"/>
        </w:rPr>
        <w:t xml:space="preserve"> 8 (10,3%)</w:t>
      </w:r>
      <w:r w:rsidRPr="00542EA4">
        <w:rPr>
          <w:rFonts w:hAnsi="Times New Roman"/>
          <w:color w:val="000000"/>
          <w:sz w:val="24"/>
          <w:szCs w:val="24"/>
        </w:rPr>
        <w:t xml:space="preserve">, </w:t>
      </w:r>
      <w:r w:rsidRPr="00542EA4">
        <w:rPr>
          <w:rFonts w:hAnsi="Times New Roman"/>
          <w:color w:val="000000"/>
          <w:sz w:val="24"/>
          <w:szCs w:val="24"/>
        </w:rPr>
        <w:t>литературу–</w:t>
      </w:r>
      <w:r>
        <w:rPr>
          <w:rFonts w:hAnsi="Times New Roman"/>
          <w:color w:val="000000"/>
          <w:sz w:val="24"/>
          <w:szCs w:val="24"/>
        </w:rPr>
        <w:t xml:space="preserve"> 3 (3,9%), </w:t>
      </w:r>
      <w:r>
        <w:rPr>
          <w:rFonts w:hAnsi="Times New Roman"/>
          <w:color w:val="000000"/>
          <w:sz w:val="24"/>
          <w:szCs w:val="24"/>
        </w:rPr>
        <w:t>география–</w:t>
      </w:r>
      <w:r>
        <w:rPr>
          <w:rFonts w:hAnsi="Times New Roman"/>
          <w:color w:val="000000"/>
          <w:sz w:val="24"/>
          <w:szCs w:val="24"/>
        </w:rPr>
        <w:t xml:space="preserve"> 24 (31,1%)</w:t>
      </w:r>
      <w:r w:rsidRPr="00542EA4">
        <w:rPr>
          <w:rFonts w:hAnsi="Times New Roman"/>
          <w:color w:val="000000"/>
          <w:sz w:val="24"/>
          <w:szCs w:val="24"/>
        </w:rPr>
        <w:t xml:space="preserve">. </w:t>
      </w:r>
    </w:p>
    <w:p w:rsidR="004E132C" w:rsidRPr="00542EA4" w:rsidRDefault="004E132C" w:rsidP="004E132C">
      <w:pPr>
        <w:spacing w:after="0" w:line="240" w:lineRule="auto"/>
        <w:ind w:firstLine="709"/>
        <w:jc w:val="center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b/>
          <w:bCs/>
          <w:color w:val="000000"/>
          <w:sz w:val="24"/>
          <w:szCs w:val="24"/>
        </w:rPr>
        <w:t>Выбор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сдачи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ГЭ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2020, 2021, 2022</w:t>
      </w:r>
      <w:r w:rsidRPr="00542EA4">
        <w:rPr>
          <w:rFonts w:hAnsi="Times New Roman"/>
          <w:b/>
          <w:bCs/>
          <w:color w:val="000000"/>
          <w:sz w:val="24"/>
          <w:szCs w:val="24"/>
        </w:rPr>
        <w:t>годы</w:t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C66035" wp14:editId="4665A36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132C" w:rsidRDefault="004E132C" w:rsidP="004E1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основным предметам О</w:t>
      </w:r>
      <w:r w:rsidRPr="00E61E22">
        <w:rPr>
          <w:rFonts w:ascii="Times New Roman" w:hAnsi="Times New Roman"/>
          <w:color w:val="000000"/>
          <w:sz w:val="24"/>
          <w:szCs w:val="24"/>
        </w:rPr>
        <w:t xml:space="preserve">ГЭ: </w:t>
      </w:r>
      <w:r>
        <w:rPr>
          <w:rFonts w:ascii="Times New Roman" w:hAnsi="Times New Roman"/>
          <w:color w:val="000000"/>
          <w:sz w:val="24"/>
          <w:szCs w:val="24"/>
        </w:rPr>
        <w:t xml:space="preserve">в 2020 году, в связи с неблагоприятной эпидемиологической обстановкой из-за распространения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COVID</w:t>
      </w:r>
      <w:r w:rsidRPr="002D365D">
        <w:rPr>
          <w:rFonts w:ascii="Times New Roman" w:hAnsi="Times New Roman"/>
          <w:color w:val="000000"/>
          <w:sz w:val="24"/>
          <w:szCs w:val="24"/>
        </w:rPr>
        <w:t>-19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обучающиеся 9-х классов получили аттестаты об основном общем образовании на основании годовых отметок по предметам учебного плана и в процедуре сдачи ОГЭ не участвовали. </w:t>
      </w:r>
    </w:p>
    <w:p w:rsidR="004E132C" w:rsidRDefault="004E132C" w:rsidP="004E13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2021 году по предметам ОГЭ были получены следующие результаты: 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F3C67">
        <w:rPr>
          <w:rFonts w:ascii="Times New Roman" w:hAnsi="Times New Roman"/>
          <w:sz w:val="24"/>
          <w:szCs w:val="24"/>
        </w:rPr>
        <w:t xml:space="preserve">редний балл по математике – </w:t>
      </w:r>
      <w:r>
        <w:rPr>
          <w:rFonts w:ascii="Times New Roman" w:hAnsi="Times New Roman"/>
          <w:sz w:val="24"/>
          <w:szCs w:val="24"/>
        </w:rPr>
        <w:t xml:space="preserve">3,87 (в 2021 – </w:t>
      </w:r>
      <w:r w:rsidRPr="006F3C67">
        <w:rPr>
          <w:rFonts w:ascii="Times New Roman" w:hAnsi="Times New Roman"/>
          <w:sz w:val="24"/>
          <w:szCs w:val="24"/>
        </w:rPr>
        <w:t>3,44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3C67">
        <w:rPr>
          <w:rFonts w:ascii="Times New Roman" w:hAnsi="Times New Roman"/>
          <w:sz w:val="24"/>
          <w:szCs w:val="24"/>
        </w:rPr>
        <w:t xml:space="preserve">в 2019 г. – 3,55). 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 xml:space="preserve">Средний балл по русскому языку – </w:t>
      </w:r>
      <w:r>
        <w:rPr>
          <w:rFonts w:ascii="Times New Roman" w:hAnsi="Times New Roman"/>
          <w:sz w:val="24"/>
          <w:szCs w:val="24"/>
        </w:rPr>
        <w:t xml:space="preserve">4,15 (в 2021 – </w:t>
      </w:r>
      <w:r w:rsidRPr="006F3C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,72, </w:t>
      </w:r>
      <w:r w:rsidRPr="006F3C67">
        <w:rPr>
          <w:rFonts w:ascii="Times New Roman" w:hAnsi="Times New Roman"/>
          <w:sz w:val="24"/>
          <w:szCs w:val="24"/>
        </w:rPr>
        <w:t xml:space="preserve">в 2019 г. – 3,92). 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 xml:space="preserve">Завершили обучение по образовательным программам основного общего образования и успешно прошли государственную итоговую аттестацию с вручением </w:t>
      </w:r>
      <w:r w:rsidRPr="006F3C67">
        <w:rPr>
          <w:rFonts w:ascii="Times New Roman" w:hAnsi="Times New Roman"/>
          <w:sz w:val="24"/>
          <w:szCs w:val="24"/>
        </w:rPr>
        <w:lastRenderedPageBreak/>
        <w:t>аттестатов обучаю</w:t>
      </w:r>
      <w:r>
        <w:rPr>
          <w:rFonts w:ascii="Times New Roman" w:hAnsi="Times New Roman"/>
          <w:sz w:val="24"/>
          <w:szCs w:val="24"/>
        </w:rPr>
        <w:t>щихся 9А класса (в количестве 26</w:t>
      </w:r>
      <w:r w:rsidRPr="006F3C67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хся), 9Б класса (в количестве 29</w:t>
      </w:r>
      <w:r w:rsidRPr="006F3C67">
        <w:rPr>
          <w:rFonts w:ascii="Times New Roman" w:hAnsi="Times New Roman"/>
          <w:sz w:val="24"/>
          <w:szCs w:val="24"/>
        </w:rPr>
        <w:t xml:space="preserve"> обучающих</w:t>
      </w:r>
      <w:r>
        <w:rPr>
          <w:rFonts w:ascii="Times New Roman" w:hAnsi="Times New Roman"/>
          <w:sz w:val="24"/>
          <w:szCs w:val="24"/>
        </w:rPr>
        <w:t>ся) и 9В класса (в количестве 17</w:t>
      </w:r>
      <w:r w:rsidRPr="006F3C67">
        <w:rPr>
          <w:rFonts w:ascii="Times New Roman" w:hAnsi="Times New Roman"/>
          <w:sz w:val="24"/>
          <w:szCs w:val="24"/>
        </w:rPr>
        <w:t xml:space="preserve"> обучающихс</w:t>
      </w:r>
      <w:r>
        <w:rPr>
          <w:rFonts w:ascii="Times New Roman" w:hAnsi="Times New Roman"/>
          <w:sz w:val="24"/>
          <w:szCs w:val="24"/>
        </w:rPr>
        <w:t>я). Всего 72</w:t>
      </w:r>
      <w:r w:rsidRPr="006F3C67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а. Из 77</w:t>
      </w:r>
      <w:r w:rsidRPr="006F3C67">
        <w:rPr>
          <w:rFonts w:ascii="Times New Roman" w:hAnsi="Times New Roman"/>
          <w:sz w:val="24"/>
          <w:szCs w:val="24"/>
        </w:rPr>
        <w:t xml:space="preserve"> обучающихся 9-х классов, допущенных к ГИА, успешно прошли государственную итоговую аттестацию и получили аттестаты </w:t>
      </w:r>
      <w:r>
        <w:rPr>
          <w:rFonts w:ascii="Times New Roman" w:hAnsi="Times New Roman"/>
          <w:sz w:val="24"/>
          <w:szCs w:val="24"/>
        </w:rPr>
        <w:t>об основном общем образовании 72 (93</w:t>
      </w:r>
      <w:r w:rsidRPr="006F3C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5 %) обучающихся. Не прошли ГИА 5 (6,5</w:t>
      </w:r>
      <w:r w:rsidRPr="006F3C67">
        <w:rPr>
          <w:rFonts w:ascii="Times New Roman" w:hAnsi="Times New Roman"/>
          <w:sz w:val="24"/>
          <w:szCs w:val="24"/>
        </w:rPr>
        <w:t xml:space="preserve"> %) обучающихся, все - имеют повторный неудовлетворительный результат по </w:t>
      </w:r>
      <w:r>
        <w:rPr>
          <w:rFonts w:ascii="Times New Roman" w:hAnsi="Times New Roman"/>
          <w:sz w:val="24"/>
          <w:szCs w:val="24"/>
        </w:rPr>
        <w:t>одному или нескольким предметам</w:t>
      </w:r>
      <w:r w:rsidRPr="006F3C67">
        <w:rPr>
          <w:rFonts w:ascii="Times New Roman" w:hAnsi="Times New Roman"/>
          <w:sz w:val="24"/>
          <w:szCs w:val="24"/>
        </w:rPr>
        <w:t>. Повторно сдать экзамен в текущем год</w:t>
      </w:r>
      <w:r>
        <w:rPr>
          <w:rFonts w:ascii="Times New Roman" w:hAnsi="Times New Roman"/>
          <w:sz w:val="24"/>
          <w:szCs w:val="24"/>
        </w:rPr>
        <w:t>у все они смогут в сентябре 2022</w:t>
      </w:r>
      <w:r w:rsidRPr="006F3C67">
        <w:rPr>
          <w:rFonts w:ascii="Times New Roman" w:hAnsi="Times New Roman"/>
          <w:sz w:val="24"/>
          <w:szCs w:val="24"/>
        </w:rPr>
        <w:t xml:space="preserve"> года. 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>Ниже в таблице приведены результаты государственной итоговой аттестации выпускников 9-ых классов по русскому языку и математике (с учётом пересдачи и резервных дней):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>Результаты ОГЭ - 9 классы по предмету «русский язык»</w:t>
      </w:r>
    </w:p>
    <w:p w:rsidR="004E132C" w:rsidRPr="006F3C67" w:rsidRDefault="004E132C" w:rsidP="004E1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738"/>
        <w:gridCol w:w="850"/>
        <w:gridCol w:w="709"/>
        <w:gridCol w:w="851"/>
        <w:gridCol w:w="850"/>
        <w:gridCol w:w="709"/>
        <w:gridCol w:w="992"/>
      </w:tblGrid>
      <w:tr w:rsidR="004E132C" w:rsidRPr="003E040F" w:rsidTr="003F44D0">
        <w:trPr>
          <w:trHeight w:val="188"/>
        </w:trPr>
        <w:tc>
          <w:tcPr>
            <w:tcW w:w="1276" w:type="dxa"/>
            <w:vMerge w:val="restart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276" w:type="dxa"/>
            <w:vMerge w:val="restart"/>
          </w:tcPr>
          <w:p w:rsidR="004E132C" w:rsidRPr="006F3C6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C67">
              <w:rPr>
                <w:rFonts w:ascii="Times New Roman" w:hAnsi="Times New Roman"/>
                <w:sz w:val="20"/>
                <w:szCs w:val="20"/>
              </w:rPr>
              <w:t>Кол-во, обучающихся, которые сдавали ОГЭ</w:t>
            </w:r>
          </w:p>
        </w:tc>
        <w:tc>
          <w:tcPr>
            <w:tcW w:w="1588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559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701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 «3»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 w:val="restart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Средний балл </w:t>
            </w:r>
          </w:p>
        </w:tc>
      </w:tr>
      <w:tr w:rsidR="004E132C" w:rsidRPr="003E040F" w:rsidTr="003F44D0">
        <w:trPr>
          <w:trHeight w:val="672"/>
        </w:trPr>
        <w:tc>
          <w:tcPr>
            <w:tcW w:w="1276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38" w:type="dxa"/>
          </w:tcPr>
          <w:p w:rsidR="004E132C" w:rsidRPr="003E040F" w:rsidRDefault="004E132C" w:rsidP="003F44D0">
            <w:pPr>
              <w:spacing w:after="0" w:line="240" w:lineRule="auto"/>
              <w:ind w:hanging="73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C" w:rsidRPr="003E040F" w:rsidTr="003F44D0">
        <w:trPr>
          <w:trHeight w:val="204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8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</w:tr>
      <w:tr w:rsidR="004E132C" w:rsidRPr="003E040F" w:rsidTr="003F44D0">
        <w:trPr>
          <w:trHeight w:val="172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77*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</w:tr>
      <w:tr w:rsidR="004E132C" w:rsidRPr="003E040F" w:rsidTr="003F44D0">
        <w:trPr>
          <w:trHeight w:val="172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</w:tr>
      <w:tr w:rsidR="004E132C" w:rsidRPr="003E040F" w:rsidTr="003F44D0">
        <w:trPr>
          <w:trHeight w:val="172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32C" w:rsidRPr="003E040F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4E132C" w:rsidRPr="003E040F" w:rsidTr="003F44D0">
        <w:trPr>
          <w:trHeight w:val="172"/>
        </w:trPr>
        <w:tc>
          <w:tcPr>
            <w:tcW w:w="1276" w:type="dxa"/>
          </w:tcPr>
          <w:p w:rsidR="004E132C" w:rsidRPr="00470E45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6" w:type="dxa"/>
          </w:tcPr>
          <w:p w:rsidR="004E132C" w:rsidRPr="00470E45" w:rsidRDefault="004E132C" w:rsidP="003F44D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4E132C" w:rsidRPr="00470E45" w:rsidRDefault="004E132C" w:rsidP="003F4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8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32C" w:rsidRPr="004D47AD" w:rsidRDefault="004E132C" w:rsidP="003F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</w:tr>
    </w:tbl>
    <w:p w:rsidR="004E132C" w:rsidRPr="003E040F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>Результаты ОГЭ – 9 классы по предмету «математика»</w:t>
      </w: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708"/>
        <w:gridCol w:w="567"/>
        <w:gridCol w:w="709"/>
        <w:gridCol w:w="567"/>
        <w:gridCol w:w="851"/>
        <w:gridCol w:w="567"/>
        <w:gridCol w:w="708"/>
        <w:gridCol w:w="704"/>
        <w:gridCol w:w="997"/>
      </w:tblGrid>
      <w:tr w:rsidR="004E132C" w:rsidRPr="003E040F" w:rsidTr="003F44D0">
        <w:trPr>
          <w:trHeight w:val="156"/>
        </w:trPr>
        <w:tc>
          <w:tcPr>
            <w:tcW w:w="1276" w:type="dxa"/>
            <w:vMerge w:val="restart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4E132C" w:rsidRPr="006F3C6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C67">
              <w:rPr>
                <w:rFonts w:ascii="Times New Roman" w:hAnsi="Times New Roman"/>
                <w:sz w:val="20"/>
                <w:szCs w:val="20"/>
              </w:rPr>
              <w:t>Кол-во, обучающихся, которые  сдавали ОГЭ</w:t>
            </w:r>
          </w:p>
        </w:tc>
        <w:tc>
          <w:tcPr>
            <w:tcW w:w="1275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276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 «3»</w:t>
            </w:r>
          </w:p>
        </w:tc>
        <w:tc>
          <w:tcPr>
            <w:tcW w:w="1412" w:type="dxa"/>
            <w:gridSpan w:val="2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 «2»</w:t>
            </w:r>
          </w:p>
        </w:tc>
        <w:tc>
          <w:tcPr>
            <w:tcW w:w="997" w:type="dxa"/>
            <w:vMerge w:val="restart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Средний балл </w:t>
            </w:r>
          </w:p>
        </w:tc>
      </w:tr>
      <w:tr w:rsidR="004E132C" w:rsidRPr="003E040F" w:rsidTr="003F44D0">
        <w:trPr>
          <w:trHeight w:val="523"/>
        </w:trPr>
        <w:tc>
          <w:tcPr>
            <w:tcW w:w="1276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4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7" w:type="dxa"/>
            <w:vMerge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32C" w:rsidRPr="003E040F" w:rsidTr="003F44D0">
        <w:trPr>
          <w:trHeight w:val="169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418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</w:tr>
      <w:tr w:rsidR="004E132C" w:rsidRPr="003E040F" w:rsidTr="003F44D0">
        <w:trPr>
          <w:trHeight w:val="169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1418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4E132C" w:rsidRPr="003E040F" w:rsidTr="003F44D0">
        <w:trPr>
          <w:trHeight w:val="169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 xml:space="preserve">2017-2018 </w:t>
            </w:r>
          </w:p>
        </w:tc>
        <w:tc>
          <w:tcPr>
            <w:tcW w:w="1418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</w:tr>
      <w:tr w:rsidR="004E132C" w:rsidRPr="003E040F" w:rsidTr="003F44D0">
        <w:trPr>
          <w:trHeight w:val="169"/>
        </w:trPr>
        <w:tc>
          <w:tcPr>
            <w:tcW w:w="1276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</w:tcPr>
          <w:p w:rsidR="004E132C" w:rsidRPr="003E040F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08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7" w:type="dxa"/>
          </w:tcPr>
          <w:p w:rsidR="004E132C" w:rsidRPr="003E040F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0F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</w:tr>
      <w:tr w:rsidR="004E132C" w:rsidRPr="003E040F" w:rsidTr="003F44D0">
        <w:trPr>
          <w:trHeight w:val="169"/>
        </w:trPr>
        <w:tc>
          <w:tcPr>
            <w:tcW w:w="1276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418" w:type="dxa"/>
          </w:tcPr>
          <w:p w:rsidR="004E132C" w:rsidRPr="002771D7" w:rsidRDefault="004E132C" w:rsidP="003F4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7" w:type="dxa"/>
          </w:tcPr>
          <w:p w:rsidR="004E132C" w:rsidRPr="002771D7" w:rsidRDefault="004E132C" w:rsidP="003F4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</w:tr>
    </w:tbl>
    <w:p w:rsidR="004E132C" w:rsidRPr="003E040F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32C" w:rsidRPr="006F3C67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C67">
        <w:rPr>
          <w:rFonts w:ascii="Times New Roman" w:hAnsi="Times New Roman"/>
          <w:sz w:val="24"/>
          <w:szCs w:val="24"/>
        </w:rPr>
        <w:t xml:space="preserve">Результаты ГИА по основным предметам в 9-х классах </w:t>
      </w:r>
      <w:r>
        <w:rPr>
          <w:rFonts w:ascii="Times New Roman" w:hAnsi="Times New Roman"/>
          <w:sz w:val="24"/>
          <w:szCs w:val="24"/>
        </w:rPr>
        <w:t>повысились значительно: на 0,41 по русскому языку, на 0,43</w:t>
      </w:r>
      <w:r w:rsidRPr="006F3C67">
        <w:rPr>
          <w:rFonts w:ascii="Times New Roman" w:hAnsi="Times New Roman"/>
          <w:sz w:val="24"/>
          <w:szCs w:val="24"/>
        </w:rPr>
        <w:t xml:space="preserve"> по математике. </w:t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E22">
        <w:rPr>
          <w:rFonts w:ascii="Times New Roman" w:hAnsi="Times New Roman"/>
          <w:color w:val="000000"/>
          <w:sz w:val="24"/>
          <w:szCs w:val="24"/>
        </w:rPr>
        <w:t>По результатам сдачи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предметов по выбору О</w:t>
      </w:r>
      <w:r w:rsidRPr="00E61E22">
        <w:rPr>
          <w:rFonts w:ascii="Times New Roman" w:hAnsi="Times New Roman"/>
          <w:color w:val="000000"/>
          <w:sz w:val="24"/>
          <w:szCs w:val="24"/>
        </w:rPr>
        <w:t>ГЭ в 2022 году в сравнении с 2021 годом по школе повысился средний балл по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E132C" w:rsidRPr="00032B78" w:rsidRDefault="004E132C" w:rsidP="004E1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английский язык – 4,11 (в 2021 – 5,0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color w:val="000000"/>
          <w:sz w:val="24"/>
          <w:szCs w:val="24"/>
        </w:rPr>
        <w:t>- литература – 4,66 (в 2021 – 4,0</w:t>
      </w:r>
      <w:r w:rsidRPr="00032B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 биология – 4,1 (в 2020 – 4,1); - география – 3,7 (в 2021 – 3,0); - физика – 3,75 (в 2021 – 4,0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color w:val="000000"/>
          <w:sz w:val="24"/>
          <w:szCs w:val="24"/>
        </w:rPr>
        <w:t>- обществознание – 3,42, (в 2021 – 3,6); химия – 4,6; - информатика – 3,78 (в 2021 – 3,55</w:t>
      </w:r>
      <w:r w:rsidRPr="00AF25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132C" w:rsidRDefault="004E132C" w:rsidP="004E13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60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43976B6" wp14:editId="6B8BFFFA">
            <wp:extent cx="6096000" cy="3267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В</w:t>
      </w:r>
      <w:r w:rsidRPr="00542EA4">
        <w:rPr>
          <w:rFonts w:hAnsi="Times New Roman"/>
          <w:color w:val="000000"/>
          <w:sz w:val="24"/>
          <w:szCs w:val="24"/>
        </w:rPr>
        <w:t xml:space="preserve"> 202</w:t>
      </w:r>
      <w:r>
        <w:rPr>
          <w:rFonts w:hAnsi="Times New Roman"/>
          <w:color w:val="000000"/>
          <w:sz w:val="24"/>
          <w:szCs w:val="24"/>
        </w:rPr>
        <w:t xml:space="preserve">2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самый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низкий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обществознанию</w:t>
      </w:r>
      <w:r w:rsidRPr="00542EA4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3,49 </w:t>
      </w:r>
      <w:r w:rsidRPr="00542EA4">
        <w:rPr>
          <w:rFonts w:hAnsi="Times New Roman"/>
          <w:color w:val="000000"/>
          <w:sz w:val="24"/>
          <w:szCs w:val="24"/>
        </w:rPr>
        <w:t>(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 </w:t>
      </w:r>
      <w:r w:rsidRPr="00542EA4">
        <w:rPr>
          <w:rFonts w:hAnsi="Times New Roman"/>
          <w:color w:val="000000"/>
          <w:sz w:val="24"/>
          <w:szCs w:val="24"/>
        </w:rPr>
        <w:t>году–по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информатике</w:t>
      </w:r>
      <w:r>
        <w:rPr>
          <w:rFonts w:hAnsi="Times New Roman"/>
          <w:color w:val="000000"/>
          <w:sz w:val="24"/>
          <w:szCs w:val="24"/>
        </w:rPr>
        <w:t xml:space="preserve">). </w:t>
      </w:r>
      <w:r w:rsidRPr="00542EA4">
        <w:rPr>
          <w:rFonts w:hAnsi="Times New Roman"/>
          <w:color w:val="000000"/>
          <w:sz w:val="24"/>
          <w:szCs w:val="24"/>
        </w:rPr>
        <w:t>Набрали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ниже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минимального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количества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следующим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математике–</w:t>
      </w:r>
      <w:r>
        <w:rPr>
          <w:rFonts w:hAnsi="Times New Roman"/>
          <w:color w:val="000000"/>
          <w:sz w:val="24"/>
          <w:szCs w:val="24"/>
        </w:rPr>
        <w:t xml:space="preserve"> 3 </w:t>
      </w:r>
      <w:r>
        <w:rPr>
          <w:rFonts w:hAnsi="Times New Roman"/>
          <w:color w:val="000000"/>
          <w:sz w:val="24"/>
          <w:szCs w:val="24"/>
        </w:rPr>
        <w:t>человека</w:t>
      </w:r>
      <w:r>
        <w:rPr>
          <w:rFonts w:hAnsi="Times New Roman"/>
          <w:color w:val="000000"/>
          <w:sz w:val="24"/>
          <w:szCs w:val="24"/>
        </w:rPr>
        <w:t xml:space="preserve">, -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обществознанию–</w:t>
      </w:r>
      <w:r>
        <w:rPr>
          <w:rFonts w:hAnsi="Times New Roman"/>
          <w:color w:val="000000"/>
          <w:sz w:val="24"/>
          <w:szCs w:val="24"/>
        </w:rPr>
        <w:t xml:space="preserve"> 3 </w:t>
      </w:r>
      <w:r>
        <w:rPr>
          <w:rFonts w:hAnsi="Times New Roman"/>
          <w:color w:val="000000"/>
          <w:sz w:val="24"/>
          <w:szCs w:val="24"/>
        </w:rPr>
        <w:t>человека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информатике–</w:t>
      </w:r>
      <w:r>
        <w:rPr>
          <w:rFonts w:hAnsi="Times New Roman"/>
          <w:color w:val="000000"/>
          <w:sz w:val="24"/>
          <w:szCs w:val="24"/>
        </w:rPr>
        <w:t xml:space="preserve"> 2 </w:t>
      </w:r>
      <w:r>
        <w:rPr>
          <w:rFonts w:hAnsi="Times New Roman"/>
          <w:color w:val="000000"/>
          <w:sz w:val="24"/>
          <w:szCs w:val="24"/>
        </w:rPr>
        <w:t>человека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географии–</w:t>
      </w:r>
      <w:r>
        <w:rPr>
          <w:rFonts w:hAnsi="Times New Roman"/>
          <w:color w:val="000000"/>
          <w:sz w:val="24"/>
          <w:szCs w:val="24"/>
        </w:rPr>
        <w:t xml:space="preserve"> 1 </w:t>
      </w:r>
      <w:r>
        <w:rPr>
          <w:rFonts w:hAnsi="Times New Roman"/>
          <w:color w:val="000000"/>
          <w:sz w:val="24"/>
          <w:szCs w:val="24"/>
        </w:rPr>
        <w:t>человек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истории–</w:t>
      </w:r>
      <w:r>
        <w:rPr>
          <w:rFonts w:hAnsi="Times New Roman"/>
          <w:color w:val="000000"/>
          <w:sz w:val="24"/>
          <w:szCs w:val="24"/>
        </w:rPr>
        <w:t xml:space="preserve"> 1 </w:t>
      </w:r>
      <w:r>
        <w:rPr>
          <w:rFonts w:hAnsi="Times New Roman"/>
          <w:color w:val="000000"/>
          <w:sz w:val="24"/>
          <w:szCs w:val="24"/>
        </w:rPr>
        <w:t>человек</w:t>
      </w:r>
      <w:r>
        <w:rPr>
          <w:rFonts w:hAnsi="Times New Roman"/>
          <w:color w:val="000000"/>
          <w:sz w:val="24"/>
          <w:szCs w:val="24"/>
        </w:rPr>
        <w:t>.</w:t>
      </w:r>
    </w:p>
    <w:p w:rsidR="004E132C" w:rsidRDefault="004E132C" w:rsidP="004E132C">
      <w:pPr>
        <w:spacing w:after="0" w:line="240" w:lineRule="auto"/>
        <w:ind w:firstLine="709"/>
        <w:jc w:val="both"/>
        <w:rPr>
          <w:rFonts w:hAnsi="Times New Roman"/>
          <w:b/>
          <w:bCs/>
          <w:color w:val="000000"/>
          <w:sz w:val="24"/>
          <w:szCs w:val="24"/>
        </w:rPr>
      </w:pP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bookmarkStart w:id="0" w:name="_GoBack"/>
      <w:bookmarkEnd w:id="0"/>
      <w:r w:rsidRPr="00542EA4">
        <w:rPr>
          <w:rFonts w:hAnsi="Times New Roman"/>
          <w:b/>
          <w:bCs/>
          <w:color w:val="000000"/>
          <w:sz w:val="24"/>
          <w:szCs w:val="24"/>
        </w:rPr>
        <w:t>ВЫВОДЫ</w:t>
      </w:r>
    </w:p>
    <w:p w:rsidR="004E132C" w:rsidRPr="00542EA4" w:rsidRDefault="004E132C" w:rsidP="004E132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результатам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сдачи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ЕГЭ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2022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сравнении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2021 </w:t>
      </w:r>
      <w:r w:rsidRPr="00542EA4">
        <w:rPr>
          <w:rFonts w:hAnsi="Times New Roman"/>
          <w:color w:val="000000"/>
          <w:sz w:val="24"/>
          <w:szCs w:val="24"/>
        </w:rPr>
        <w:t>годом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школе</w:t>
      </w:r>
      <w:r w:rsidRPr="00542EA4">
        <w:rPr>
          <w:rFonts w:hAnsi="Times New Roman"/>
          <w:color w:val="000000"/>
          <w:sz w:val="24"/>
          <w:szCs w:val="24"/>
        </w:rPr>
        <w:t>: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Повысился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информатике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физике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географии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биологии</w:t>
      </w:r>
      <w:r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180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Снизился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математике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профильный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уровень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английский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обществознание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литература</w:t>
      </w:r>
      <w:r>
        <w:rPr>
          <w:rFonts w:hAnsi="Times New Roman"/>
          <w:color w:val="000000"/>
          <w:sz w:val="24"/>
          <w:szCs w:val="24"/>
        </w:rPr>
        <w:t xml:space="preserve">.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2021/22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один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обучающийся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выбрал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сдачи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экзамен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химии</w:t>
      </w:r>
      <w:r w:rsidRPr="00542EA4"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180"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Набрал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ниже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минимального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количества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баллов</w:t>
      </w:r>
      <w:r>
        <w:rPr>
          <w:rFonts w:hAnsi="Times New Roman"/>
          <w:color w:val="000000"/>
          <w:sz w:val="24"/>
          <w:szCs w:val="24"/>
        </w:rPr>
        <w:t xml:space="preserve"> 1 </w:t>
      </w:r>
      <w:r>
        <w:rPr>
          <w:rFonts w:hAnsi="Times New Roman"/>
          <w:color w:val="000000"/>
          <w:sz w:val="24"/>
          <w:szCs w:val="24"/>
        </w:rPr>
        <w:t>обучающийся</w:t>
      </w:r>
      <w:r>
        <w:rPr>
          <w:rFonts w:hAnsi="Times New Roman"/>
          <w:color w:val="000000"/>
          <w:sz w:val="24"/>
          <w:szCs w:val="24"/>
        </w:rPr>
        <w:t xml:space="preserve"> (9,52%)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обществознанию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4E132C" w:rsidRPr="00542EA4" w:rsidRDefault="004E132C" w:rsidP="004E132C">
      <w:pPr>
        <w:spacing w:after="0" w:line="240" w:lineRule="auto"/>
        <w:ind w:right="-612" w:firstLine="709"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результатам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сдачи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Pr="00542EA4">
        <w:rPr>
          <w:rFonts w:hAnsi="Times New Roman"/>
          <w:color w:val="000000"/>
          <w:sz w:val="24"/>
          <w:szCs w:val="24"/>
        </w:rPr>
        <w:t>ГЭ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2022 </w:t>
      </w:r>
      <w:r w:rsidRPr="00542EA4"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сравнении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2021 </w:t>
      </w:r>
      <w:r w:rsidRPr="00542EA4">
        <w:rPr>
          <w:rFonts w:hAnsi="Times New Roman"/>
          <w:color w:val="000000"/>
          <w:sz w:val="24"/>
          <w:szCs w:val="24"/>
        </w:rPr>
        <w:t>годом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школе</w:t>
      </w:r>
      <w:r w:rsidRPr="00542EA4">
        <w:rPr>
          <w:rFonts w:hAnsi="Times New Roman"/>
          <w:color w:val="000000"/>
          <w:sz w:val="24"/>
          <w:szCs w:val="24"/>
        </w:rPr>
        <w:t>: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-612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Повысился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русскому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математике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литературе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информатике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географии</w:t>
      </w:r>
      <w:r>
        <w:rPr>
          <w:rFonts w:hAnsi="Times New Roman"/>
          <w:color w:val="000000"/>
          <w:sz w:val="24"/>
          <w:szCs w:val="24"/>
        </w:rPr>
        <w:t>.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-612" w:firstLine="709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542EA4">
        <w:rPr>
          <w:rFonts w:hAnsi="Times New Roman"/>
          <w:color w:val="000000"/>
          <w:sz w:val="24"/>
          <w:szCs w:val="24"/>
        </w:rPr>
        <w:t>Снизился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средний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обществознанию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английскому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физике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4E132C" w:rsidRPr="00542EA4" w:rsidRDefault="004E132C" w:rsidP="004E132C">
      <w:pPr>
        <w:numPr>
          <w:ilvl w:val="0"/>
          <w:numId w:val="1"/>
        </w:numPr>
        <w:spacing w:after="0" w:line="240" w:lineRule="auto"/>
        <w:ind w:left="0" w:right="-612"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Набрали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ниже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минимального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количества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42EA4">
        <w:rPr>
          <w:rFonts w:hAnsi="Times New Roman"/>
          <w:color w:val="000000"/>
          <w:sz w:val="24"/>
          <w:szCs w:val="24"/>
        </w:rPr>
        <w:t>баллов</w:t>
      </w:r>
      <w:r>
        <w:rPr>
          <w:rFonts w:hAnsi="Times New Roman"/>
          <w:color w:val="000000"/>
          <w:sz w:val="24"/>
          <w:szCs w:val="24"/>
        </w:rPr>
        <w:t xml:space="preserve"> 5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(6,52%),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2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неудовлетворительными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D83D71" w:rsidRDefault="00D83D71"/>
    <w:sectPr w:rsidR="00D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0E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4"/>
    <w:rsid w:val="000A7AA3"/>
    <w:rsid w:val="004E132C"/>
    <w:rsid w:val="00D83D71"/>
    <w:rsid w:val="00E70574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C564"/>
  <w15:chartTrackingRefBased/>
  <w15:docId w15:val="{1F26E3FB-605E-414E-9D92-06B73ACE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0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E-41DE-8FB5-519A3F7DD7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1E-41DE-8FB5-519A3F7DD7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E-41DE-8FB5-519A3F7DD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690264"/>
        <c:axId val="263683600"/>
      </c:barChart>
      <c:catAx>
        <c:axId val="26369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683600"/>
        <c:crosses val="autoZero"/>
        <c:auto val="1"/>
        <c:lblAlgn val="ctr"/>
        <c:lblOffset val="100"/>
        <c:noMultiLvlLbl val="0"/>
      </c:catAx>
      <c:valAx>
        <c:axId val="26368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690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78390090907431"/>
          <c:y val="3.9843747548982081E-2"/>
          <c:w val="0.49964665354330706"/>
          <c:h val="0.9484375031719055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Математика профильная </c:v>
                </c:pt>
                <c:pt idx="7">
                  <c:v>Русский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70</c:v>
                </c:pt>
                <c:pt idx="1">
                  <c:v>57</c:v>
                </c:pt>
                <c:pt idx="2">
                  <c:v>64.5</c:v>
                </c:pt>
                <c:pt idx="3">
                  <c:v>57</c:v>
                </c:pt>
                <c:pt idx="4">
                  <c:v>57.3</c:v>
                </c:pt>
                <c:pt idx="5">
                  <c:v>51</c:v>
                </c:pt>
                <c:pt idx="6">
                  <c:v>52.41</c:v>
                </c:pt>
                <c:pt idx="7">
                  <c:v>75.28</c:v>
                </c:pt>
                <c:pt idx="8">
                  <c:v>53.660000000000004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02-44BF-8ED5-D7D15808D5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Математика профильная </c:v>
                </c:pt>
                <c:pt idx="7">
                  <c:v>Русский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64</c:v>
                </c:pt>
                <c:pt idx="2">
                  <c:v>50.75</c:v>
                </c:pt>
                <c:pt idx="3">
                  <c:v>55</c:v>
                </c:pt>
                <c:pt idx="4">
                  <c:v>86.669999999999987</c:v>
                </c:pt>
                <c:pt idx="5">
                  <c:v>54.75</c:v>
                </c:pt>
                <c:pt idx="6">
                  <c:v>56.5</c:v>
                </c:pt>
                <c:pt idx="7">
                  <c:v>73.69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02-44BF-8ED5-D7D15808D5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Информатика и ИКТ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Математика профильная </c:v>
                </c:pt>
                <c:pt idx="7">
                  <c:v>Русский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56.1</c:v>
                </c:pt>
                <c:pt idx="1">
                  <c:v>40.25</c:v>
                </c:pt>
                <c:pt idx="2">
                  <c:v>48.5</c:v>
                </c:pt>
                <c:pt idx="4">
                  <c:v>76</c:v>
                </c:pt>
                <c:pt idx="5">
                  <c:v>42</c:v>
                </c:pt>
                <c:pt idx="6">
                  <c:v>51.4</c:v>
                </c:pt>
                <c:pt idx="7">
                  <c:v>64.599999999999994</c:v>
                </c:pt>
                <c:pt idx="8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02-44BF-8ED5-D7D15808D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685560"/>
        <c:axId val="263686736"/>
      </c:barChart>
      <c:catAx>
        <c:axId val="263685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3686736"/>
        <c:crosses val="autoZero"/>
        <c:auto val="1"/>
        <c:lblAlgn val="ctr"/>
        <c:lblOffset val="100"/>
        <c:noMultiLvlLbl val="0"/>
      </c:catAx>
      <c:valAx>
        <c:axId val="26368673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one"/>
        <c:crossAx val="263685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18044619422567"/>
          <c:y val="0.4060830339469978"/>
          <c:w val="0.21039938795268823"/>
          <c:h val="0.1809934706302100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</c:v>
                </c:pt>
                <c:pt idx="1">
                  <c:v>54</c:v>
                </c:pt>
                <c:pt idx="2">
                  <c:v>14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  <c:pt idx="6">
                  <c:v>11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9-49CF-8CD5-60F0D04F7D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43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49-49CF-8CD5-60F0D04F7D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Иностранный язык</c:v>
                </c:pt>
                <c:pt idx="7">
                  <c:v>Литература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5</c:v>
                </c:pt>
                <c:pt idx="4">
                  <c:v>24</c:v>
                </c:pt>
                <c:pt idx="5">
                  <c:v>1</c:v>
                </c:pt>
                <c:pt idx="6">
                  <c:v>9</c:v>
                </c:pt>
                <c:pt idx="7">
                  <c:v>3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49-49CF-8CD5-60F0D04F7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559416"/>
        <c:axId val="399314840"/>
      </c:barChart>
      <c:catAx>
        <c:axId val="26255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14840"/>
        <c:crosses val="autoZero"/>
        <c:auto val="1"/>
        <c:lblAlgn val="ctr"/>
        <c:lblOffset val="100"/>
        <c:noMultiLvlLbl val="0"/>
      </c:catAx>
      <c:valAx>
        <c:axId val="39931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55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78390090907431"/>
          <c:y val="3.9843747548982081E-2"/>
          <c:w val="0.49964665354330706"/>
          <c:h val="0.9484375031719055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3.42</c:v>
                </c:pt>
                <c:pt idx="1">
                  <c:v>3.7800000000000002</c:v>
                </c:pt>
                <c:pt idx="2">
                  <c:v>4.0999999999999996</c:v>
                </c:pt>
                <c:pt idx="3">
                  <c:v>3.75</c:v>
                </c:pt>
                <c:pt idx="4">
                  <c:v>3.7</c:v>
                </c:pt>
                <c:pt idx="5">
                  <c:v>4.1099999999999994</c:v>
                </c:pt>
                <c:pt idx="6">
                  <c:v>4.6599999999999993</c:v>
                </c:pt>
                <c:pt idx="7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5-403F-AD53-AA1AAC42EE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3.6</c:v>
                </c:pt>
                <c:pt idx="1">
                  <c:v>3.55</c:v>
                </c:pt>
                <c:pt idx="2">
                  <c:v>4.0999999999999996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5-403F-AD53-AA1AAC42E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9313664"/>
        <c:axId val="399315624"/>
      </c:barChart>
      <c:catAx>
        <c:axId val="399313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9315624"/>
        <c:crosses val="autoZero"/>
        <c:auto val="1"/>
        <c:lblAlgn val="ctr"/>
        <c:lblOffset val="100"/>
        <c:noMultiLvlLbl val="0"/>
      </c:catAx>
      <c:valAx>
        <c:axId val="399315624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one"/>
        <c:crossAx val="39931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18044619422567"/>
          <c:y val="0.4060830339469978"/>
          <c:w val="0.21039938795268823"/>
          <c:h val="0.1809934706302100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2023-11-08T06:06:00Z</dcterms:created>
  <dcterms:modified xsi:type="dcterms:W3CDTF">2023-11-08T06:06:00Z</dcterms:modified>
</cp:coreProperties>
</file>